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76B2" w:rsidRPr="008F76B2" w:rsidRDefault="008F76B2" w:rsidP="008F7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aps/>
          <w:color w:val="000000" w:themeColor="text1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F76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Министерство образования и науки РТ</w:t>
      </w: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F76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753F68" w:rsidRPr="00753F68" w:rsidRDefault="00753F68" w:rsidP="00753F68">
      <w:pPr>
        <w:autoSpaceDN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  <w:r w:rsidRPr="00753F68">
        <w:rPr>
          <w:rFonts w:ascii="Times New Roman" w:eastAsia="Times New Roman" w:hAnsi="Times New Roman"/>
          <w:sz w:val="24"/>
          <w:szCs w:val="24"/>
        </w:rPr>
        <w:t>«Согласовано»                                                                       «Утверждаю»</w:t>
      </w:r>
    </w:p>
    <w:p w:rsidR="00753F68" w:rsidRPr="00753F68" w:rsidRDefault="00753F68" w:rsidP="00753F68">
      <w:pPr>
        <w:autoSpaceDN w:val="0"/>
        <w:rPr>
          <w:rFonts w:ascii="Times New Roman" w:eastAsia="Times New Roman" w:hAnsi="Times New Roman"/>
          <w:sz w:val="24"/>
          <w:szCs w:val="24"/>
        </w:rPr>
      </w:pPr>
      <w:r w:rsidRPr="00753F68">
        <w:rPr>
          <w:rFonts w:ascii="Times New Roman" w:eastAsia="Times New Roman" w:hAnsi="Times New Roman"/>
          <w:sz w:val="24"/>
          <w:szCs w:val="24"/>
        </w:rPr>
        <w:t xml:space="preserve">          на заседании                                                              Директор ГАПОУ «ААПК»</w:t>
      </w:r>
    </w:p>
    <w:p w:rsidR="00753F68" w:rsidRPr="00753F68" w:rsidRDefault="00753F68" w:rsidP="00753F68">
      <w:pPr>
        <w:autoSpaceDN w:val="0"/>
        <w:rPr>
          <w:rFonts w:ascii="Times New Roman" w:eastAsia="Times New Roman" w:hAnsi="Times New Roman"/>
          <w:sz w:val="24"/>
          <w:szCs w:val="24"/>
        </w:rPr>
      </w:pPr>
      <w:r w:rsidRPr="00753F68">
        <w:rPr>
          <w:rFonts w:ascii="Times New Roman" w:eastAsia="Times New Roman" w:hAnsi="Times New Roman"/>
          <w:sz w:val="24"/>
          <w:szCs w:val="24"/>
        </w:rPr>
        <w:t xml:space="preserve">          методической комиссии                                             </w:t>
      </w:r>
      <w:proofErr w:type="spellStart"/>
      <w:r w:rsidRPr="00753F68">
        <w:rPr>
          <w:rFonts w:ascii="Times New Roman" w:eastAsia="Times New Roman" w:hAnsi="Times New Roman"/>
          <w:sz w:val="24"/>
          <w:szCs w:val="24"/>
        </w:rPr>
        <w:t>__________З.М.Давлетбаев</w:t>
      </w:r>
      <w:proofErr w:type="spellEnd"/>
    </w:p>
    <w:p w:rsidR="00753F68" w:rsidRPr="00753F68" w:rsidRDefault="00753F68" w:rsidP="00753F68">
      <w:pPr>
        <w:autoSpaceDN w:val="0"/>
        <w:rPr>
          <w:rFonts w:ascii="Times New Roman" w:eastAsia="Times New Roman" w:hAnsi="Times New Roman"/>
          <w:sz w:val="24"/>
          <w:szCs w:val="24"/>
        </w:rPr>
      </w:pPr>
      <w:r w:rsidRPr="00753F68">
        <w:rPr>
          <w:rFonts w:ascii="Times New Roman" w:eastAsia="Times New Roman" w:hAnsi="Times New Roman"/>
          <w:sz w:val="24"/>
          <w:szCs w:val="24"/>
        </w:rPr>
        <w:t xml:space="preserve">          Председатель______ </w:t>
      </w:r>
      <w:r w:rsidRPr="00753F68">
        <w:rPr>
          <w:rFonts w:ascii="Times New Roman" w:eastAsia="Times New Roman" w:hAnsi="Times New Roman"/>
          <w:sz w:val="24"/>
          <w:szCs w:val="24"/>
          <w:lang w:val="tt-RU"/>
        </w:rPr>
        <w:t xml:space="preserve"> А.И.Исламова</w:t>
      </w:r>
      <w:r w:rsidRPr="00753F6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31.08.202</w:t>
      </w:r>
      <w:r w:rsidRPr="00753F68">
        <w:rPr>
          <w:rFonts w:ascii="Times New Roman" w:eastAsia="Times New Roman" w:hAnsi="Times New Roman"/>
          <w:sz w:val="24"/>
          <w:szCs w:val="24"/>
          <w:lang w:val="tt-RU"/>
        </w:rPr>
        <w:t>4</w:t>
      </w:r>
      <w:r w:rsidRPr="00753F68">
        <w:rPr>
          <w:rFonts w:ascii="Times New Roman" w:eastAsia="Times New Roman" w:hAnsi="Times New Roman"/>
          <w:sz w:val="24"/>
          <w:szCs w:val="24"/>
        </w:rPr>
        <w:t xml:space="preserve">г.     </w:t>
      </w:r>
    </w:p>
    <w:p w:rsidR="008F76B2" w:rsidRPr="00753F68" w:rsidRDefault="00753F68" w:rsidP="00753F68">
      <w:pPr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53F68">
        <w:rPr>
          <w:rFonts w:ascii="Times New Roman" w:hAnsi="Times New Roman"/>
          <w:sz w:val="24"/>
          <w:szCs w:val="24"/>
        </w:rPr>
        <w:t xml:space="preserve">             31.08.202</w:t>
      </w:r>
      <w:r w:rsidRPr="00753F68">
        <w:rPr>
          <w:rFonts w:ascii="Times New Roman" w:hAnsi="Times New Roman"/>
          <w:sz w:val="24"/>
          <w:szCs w:val="24"/>
          <w:lang w:val="tt-RU"/>
        </w:rPr>
        <w:t>4</w:t>
      </w:r>
      <w:r w:rsidR="008F76B2" w:rsidRPr="00753F68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8F76B2" w:rsidRPr="008F76B2" w:rsidRDefault="008F76B2" w:rsidP="008F76B2">
      <w:pPr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4CEB" w:rsidRPr="00530A46" w:rsidRDefault="00F24CEB" w:rsidP="00F24C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F24CEB" w:rsidRPr="00530A46" w:rsidRDefault="00F24CEB" w:rsidP="00F24C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ПО УЧЕБНОЙ ДИСЦИПЛИНЕ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ОУД.12 «Химия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по ПРОФЕССИИ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24CEB" w:rsidRPr="00530A46" w:rsidRDefault="00F24CEB" w:rsidP="00F24CEB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  <w:lang/>
        </w:rPr>
      </w:pPr>
      <w:r w:rsidRPr="00530A46">
        <w:rPr>
          <w:rFonts w:ascii="Times New Roman" w:hAnsi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F76B2" w:rsidRPr="00530A46" w:rsidRDefault="008F76B2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Pr="00530A46" w:rsidRDefault="008F76B2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FFFFFF"/>
          <w:sz w:val="24"/>
        </w:rPr>
      </w:pPr>
      <w:r>
        <w:rPr>
          <w:rFonts w:ascii="Times New Roman" w:hAnsi="Times New Roman"/>
        </w:rPr>
        <w:t>2024</w:t>
      </w:r>
      <w:r w:rsidR="00F24CEB" w:rsidRPr="00530A46">
        <w:rPr>
          <w:rFonts w:ascii="Times New Roman" w:eastAsia="Times New Roman" w:hAnsi="Times New Roman"/>
          <w:color w:val="FFFFFF"/>
          <w:sz w:val="24"/>
        </w:rPr>
        <w:t>_ «__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FFFFFF"/>
          <w:sz w:val="24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530A46">
        <w:rPr>
          <w:rFonts w:ascii="Times New Roman" w:eastAsia="Times New Roman" w:hAnsi="Times New Roman"/>
          <w:color w:val="FFFFFF"/>
          <w:sz w:val="24"/>
        </w:rPr>
        <w:t>__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val="tt-RU"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 xml:space="preserve">Контрольно – оценочные материалы  разработаны на основе программы  по  учебной дисциплине ОУД 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Химия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530A46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Pr="00530A46">
        <w:rPr>
          <w:rFonts w:ascii="Times New Roman" w:hAnsi="Times New Roman"/>
          <w:sz w:val="24"/>
          <w:szCs w:val="24"/>
          <w:lang w:val="tt-RU" w:eastAsia="ru-RU"/>
        </w:rPr>
        <w:t xml:space="preserve">профессии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24CEB" w:rsidRPr="00530A46" w:rsidRDefault="00F24CEB" w:rsidP="00F24CEB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  <w:lang/>
        </w:rPr>
      </w:pPr>
      <w:r w:rsidRPr="00530A46">
        <w:rPr>
          <w:rFonts w:ascii="Times New Roman" w:hAnsi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  <w:lang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Разработчик: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Ахметов М.С.</w:t>
      </w:r>
      <w:r w:rsidRPr="00530A46">
        <w:rPr>
          <w:rFonts w:ascii="Times New Roman" w:hAnsi="Times New Roman"/>
          <w:sz w:val="24"/>
          <w:szCs w:val="24"/>
          <w:lang w:eastAsia="ru-RU"/>
        </w:rPr>
        <w:t>- преподаватель ГАПОУ «ААПК»</w:t>
      </w:r>
    </w:p>
    <w:p w:rsidR="00F24CEB" w:rsidRPr="00530A46" w:rsidRDefault="00F24CEB" w:rsidP="00F24CEB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Рекомендован: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Заключение: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Педагогическог</w:t>
      </w:r>
      <w:r w:rsidR="000D3012">
        <w:rPr>
          <w:rFonts w:ascii="Times New Roman" w:hAnsi="Times New Roman"/>
          <w:sz w:val="24"/>
          <w:szCs w:val="24"/>
          <w:lang w:eastAsia="ru-RU"/>
        </w:rPr>
        <w:t>о совета №1 от «31» августа 2024</w:t>
      </w:r>
      <w:bookmarkStart w:id="0" w:name="_GoBack"/>
      <w:bookmarkEnd w:id="0"/>
      <w:r w:rsidRPr="00530A46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A2047F" w:rsidRDefault="00A2047F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Pr="00F24CEB" w:rsidRDefault="00F24CEB" w:rsidP="00F24CE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outlineLvl w:val="0"/>
        <w:rPr>
          <w:rFonts w:ascii="Times New Roman" w:eastAsia="Times New Roman" w:hAnsi="Times New Roman"/>
          <w:bCs/>
          <w:caps/>
          <w:sz w:val="24"/>
          <w:szCs w:val="24"/>
          <w:lang/>
        </w:rPr>
      </w:pPr>
      <w:r w:rsidRPr="00F24CEB">
        <w:rPr>
          <w:rFonts w:ascii="Times New Roman" w:eastAsia="Times New Roman" w:hAnsi="Times New Roman"/>
          <w:bCs/>
          <w:caps/>
          <w:sz w:val="24"/>
          <w:szCs w:val="24"/>
          <w:lang/>
        </w:rPr>
        <w:lastRenderedPageBreak/>
        <w:t>4. Контроль и оценка результатов освоения УЧЕБНОЙ Дисциплины</w:t>
      </w:r>
    </w:p>
    <w:p w:rsidR="00F24CEB" w:rsidRPr="00F24CEB" w:rsidRDefault="00F24CEB" w:rsidP="00F24CEB">
      <w:pPr>
        <w:shd w:val="clear" w:color="auto" w:fill="FFFFFF"/>
        <w:ind w:left="142" w:hanging="2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 и оценка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F24CEB" w:rsidRDefault="00F24CEB"/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2552"/>
        <w:gridCol w:w="2410"/>
        <w:gridCol w:w="2126"/>
      </w:tblGrid>
      <w:tr w:rsidR="00F24CEB" w:rsidRPr="00F24CEB" w:rsidTr="00F24CEB">
        <w:trPr>
          <w:trHeight w:hRule="exact" w:val="9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и методы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контроля и оценки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результатов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обучения</w:t>
            </w:r>
          </w:p>
        </w:tc>
      </w:tr>
      <w:tr w:rsidR="00F24CEB" w:rsidRPr="00F24CEB" w:rsidTr="00F24CEB">
        <w:trPr>
          <w:trHeight w:hRule="exact" w:val="37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24CEB" w:rsidRPr="00F24CEB" w:rsidTr="00F24CEB">
        <w:trPr>
          <w:trHeight w:hRule="exact" w:val="993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готовность к активной деятельности технологической и социальной направленности,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способность инициировать, планировать и самостоятельно выполнять такую деятельность;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готовность и способность к образованию и самообразованию на протяжении всей жизни;</w:t>
            </w:r>
          </w:p>
          <w:p w:rsidR="00F24CEB" w:rsidRPr="00F24CEB" w:rsidRDefault="00F24CEB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F24CEB" w:rsidRPr="00F24CEB" w:rsidRDefault="00F24CEB" w:rsidP="00F24C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расширение опыта деятельности экологической направленности;</w:t>
            </w:r>
          </w:p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1 </w:t>
            </w: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9Соблюдающий и </w:t>
            </w: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пропагандирующий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ситуативно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сложных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стремительно меняющихся ситуациях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proofErr w:type="gramStart"/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«В</w:t>
            </w:r>
            <w:proofErr w:type="gramEnd"/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ведение в органическую химию»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24CEB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лабораторные работы «Получение метана»,   </w:t>
            </w:r>
          </w:p>
        </w:tc>
      </w:tr>
      <w:tr w:rsidR="00F24CEB" w:rsidRPr="00F24CEB" w:rsidTr="00F24C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402" w:type="dxa"/>
          </w:tcPr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24CEB" w:rsidRPr="00F24CEB" w:rsidTr="00F24C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3402" w:type="dxa"/>
          </w:tcPr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выявлять закономерности и противоречия в рассматриваемых явлениях;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владеть навыками учебно-исследовательской и проектной деятельности, навыками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разрешения проблем;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овладение видами деятельности по получению нового знания, его интерпретации,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</w:t>
            </w: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lastRenderedPageBreak/>
              <w:t>технологий в решении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собственных возможностей и предпочтений;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использовать приемы рефлексии для оценки ситуации, выбора верного решения;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мотивы и аргументы других людей при анализе результатов деятельности;</w:t>
            </w:r>
          </w:p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1 </w:t>
            </w: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9Соблюдающий и </w:t>
            </w: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пропагандирующий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ситуативно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сложных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стремительно меняющихся ситуациях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по решению задач на различную тематику, индивидуальные </w:t>
            </w:r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F24CEB" w:rsidRPr="00F24CEB" w:rsidTr="00F24C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3402" w:type="dxa"/>
          </w:tcPr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-, </w:t>
            </w: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б-электронные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орбитали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атомов, ион, молекула, валентность,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решетка, типы химических реакций (окислительно-восстановительные, экз</w:t>
            </w:r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фактологические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конкретных жизненных ситуациях, связанных с веществами и их применением;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</w:t>
            </w:r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т-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хлорид-анионы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показателя предельной допустимой концентрации;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для обучающихся с ограниченными возможностями здоровья: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для слепых и слабовидящих обучающихся: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1 </w:t>
            </w: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9Соблюдающий и </w:t>
            </w: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пропагандирующий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ситуативно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сложных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стремительно меняющихся ситуациях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по решению задач, </w:t>
            </w:r>
            <w:r w:rsidRPr="00F24CEB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лабораторные работы «Моделирование таблицы Менделеева», «Многоатомные спирты»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индивидуальные </w:t>
            </w:r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F24CEB" w:rsidRDefault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Default="00F24CEB" w:rsidP="00F24CEB">
      <w:pPr>
        <w:ind w:firstLine="708"/>
      </w:pPr>
    </w:p>
    <w:p w:rsidR="00F24CEB" w:rsidRDefault="00F24CEB" w:rsidP="00F24CEB">
      <w:pPr>
        <w:ind w:firstLine="708"/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  контрольно-оценочных материалов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Контрольно-измерительные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Контрольно-измерительные материалы состоят из трех основных разделов химии.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В составе контрольно-измерительных материалов предложены вопросы проверки освоенных знаний и умений обучающихся в виде контрольных работ.</w:t>
      </w:r>
    </w:p>
    <w:p w:rsidR="00F24CEB" w:rsidRPr="00F24CEB" w:rsidRDefault="00F24CEB" w:rsidP="00F24C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Предлагаются тестовые задания по оценке качества подготовки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 каждому вопросу предлагается несколько вариантов ответа, из которых следует выбрать 1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правильный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Система оценивания: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каждое правильно выполненное задание оценивается 1 баллом. За выполнение задания с выбором ответа выставляется 1 балл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приусловии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если выбран один номер верного ответа. Если выбраны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два и более ответов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том числе правильный, то ответ не засчитывается.</w:t>
      </w:r>
    </w:p>
    <w:p w:rsidR="00F24CEB" w:rsidRPr="00F24CEB" w:rsidRDefault="00F24CEB" w:rsidP="00F24CEB">
      <w:pPr>
        <w:ind w:firstLine="567"/>
        <w:rPr>
          <w:rFonts w:eastAsia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Итоговая аттестация осуществляется в виде: экзамена</w:t>
      </w:r>
    </w:p>
    <w:p w:rsidR="00F24CEB" w:rsidRPr="00F24CEB" w:rsidRDefault="00F24CEB" w:rsidP="00F24C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01"/>
        <w:gridCol w:w="2756"/>
      </w:tblGrid>
      <w:tr w:rsidR="00F24CEB" w:rsidRPr="00F24CEB" w:rsidTr="00BB1012">
        <w:trPr>
          <w:trHeight w:val="255"/>
        </w:trPr>
        <w:tc>
          <w:tcPr>
            <w:tcW w:w="8657" w:type="dxa"/>
            <w:gridSpan w:val="2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F24CEB" w:rsidRPr="00F24CEB" w:rsidTr="00BB1012">
        <w:trPr>
          <w:trHeight w:val="300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 xml:space="preserve">91-100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CEB" w:rsidRPr="00F24CEB" w:rsidTr="00BB1012">
        <w:trPr>
          <w:trHeight w:val="240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 xml:space="preserve">70-90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rPr>
          <w:trHeight w:val="165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>51-69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rPr>
          <w:trHeight w:val="142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      51 балла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1.  «Общая и неорганическая химия»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периода элемента равен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энергетических уровней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электронов во внешнем электронном слое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нейтронов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протонов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2 .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Свойства оксидов в ряду Al2O3 &gt; SiO2 &gt; SO3 изменяются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амфотерных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основных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амфотерных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кислотных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веществ имеет ковалентную полярную связь?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Cl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NH3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CaCl2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каких соединениях атомы азота и фосфора имеют одинаковое значение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степени окисления?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NH3 и PCl3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NH3 и Ca3P2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 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o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вным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оксидам относится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хлора (VII)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фосфора (V)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6.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Сумма коэффициентов в уравнении реакции между никелем и соляной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кислотой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равна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11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12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10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7 .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уравнение соответствует реакции замещения?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 H2SO4 + Zn = ZnSO4 +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 H2S + 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 = 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 SO3 + 2NaO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= Na2SO4 +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 2SO2 + O2 = 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8.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Электрический ток проводит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расплав оксида кремния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азот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водный раствор нитрита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водный раствор спирта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9.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полной диссоциации 1 моль фосфата лития в растворе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3 моль катионов лития и 4 моль </w:t>
      </w:r>
      <w:proofErr w:type="spellStart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2 моль катионов лития и 3 моль </w:t>
      </w:r>
      <w:proofErr w:type="spellStart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1 моль катионов лития и 3 моль </w:t>
      </w:r>
      <w:proofErr w:type="spellStart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3 моль катионов лития и 1 моль </w:t>
      </w:r>
      <w:proofErr w:type="spellStart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10.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 необратимо протекает реакция ионного обмена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растворами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хлорида лития и нитрата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фосфорной кислоты и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сульфата калия и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нитрата натрия и сульфата железа 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11.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Железо вступает в реакцию с каждым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1) CuSO4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O2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2) S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Na2SiO3</w:t>
      </w:r>
    </w:p>
    <w:p w:rsidR="00F24CEB" w:rsidRPr="00753F68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MgCl</w:t>
      </w:r>
      <w:proofErr w:type="spellEnd"/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</w:p>
    <w:p w:rsidR="00F24CEB" w:rsidRPr="00753F68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</w:t>
      </w:r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SO</w:t>
      </w:r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</w:t>
      </w:r>
      <w:r w:rsidRPr="00753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12.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вст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упает в реакцию с оксидом углерода  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V)?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сера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углерода (IV)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13.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раствором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магния реагирует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оксид меди (II) и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(IV) и соляная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сероводород и серебро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кремниевая кислота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14.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реакцию с разбавленной серной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золото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нитрат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никель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15.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раствором карбоната лития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магния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сульфид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азотная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16.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Выберите формулу простого вещества.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Hg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(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3)2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17.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Группа формул оснований:</w:t>
      </w:r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18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Чтобы различить растворы хлорида лития и сульфата лития, следует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воспользоваться раствором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азотной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фиолетового лакмуса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Формула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хрома (II):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СrОНСl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CrCl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20.От кислотных к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амфотерным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меняются свойства оксидов в ряду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SiO2 →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SO3 → P2O5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CO2 → Al2O3 →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Na2O →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21.Какой вид химической связи в железе?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ковалентная неполярная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металлическая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ковалентная 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ионная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22.Такую же степень окисления, как и в SO2, сера имеет в соединении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   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23.Осн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вным оксидом и кислотой, соответственно, являются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K2O, (NH4)2S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24.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Простые вещества НЕ могут участвовать в реакциях: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замещения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гидрирования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разложения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25.Наименьшее число ионов образуется в разбавленном растворе при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полной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диссоциации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1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FeCl2  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Na2S   3) NaNO3    4) BaCl2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26. Сокращенному ионному уравнению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СO3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СO3↓ соответствует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левая часть уравнения химической реакции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 + К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СO3→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MgCO3 + Na2SO4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SO3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Mg + H2SO4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27.И калий, и железо при комнатной температуре реагируют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водой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серой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28.Химическая реакция возможна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оксидом фосфора(V) и оксидом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оксидом алюминия и гелием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оксидом кремния и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оксидом цинка и кислородом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29.Раствор хлорида кальция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 реагирует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железом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оксидом серы(VI)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сульфатом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30.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31.Верны ли следующие суждения о правилах хранения витаминов 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предназначении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моющих средств?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А. Хранение витаминов не требует строгого соблюдения указанных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инструкции правил.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Для удаления жирных пятен с поверхности посуды целесообразно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использовать моющие средства, имеющие щелочную среду.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Дана схема уравнения реакции Fe+H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 FeSO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Определите коэффициент перед формулой водорода.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33.Число электронов во внешнем электронном слое атома, ядро которого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содержит 2 протона, равно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8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6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34.Неметаллические свойства углерода выражены сильнее, чем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неметаллические свойства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никеля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35.Ковалентная полярная связь образуется между атомами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калия и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азота и кислорода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водорода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натрия и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36.Атомы азота и углерода имеют одинаковую степень окисления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соединениях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NH3 и CO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NO и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N2O3 и СО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Na3N и CH4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37.Сложным является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вода и серная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железо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сульфат бария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вода и алмаз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38.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атомами разных металлов образуется связь.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ионная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полярная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металлическая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неполярная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2Mg+O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40.Вещество, при диссоциации которого образуется сульфат-ион, имеет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формулу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CuSO4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K2SO3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Na2S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41. 3 моль катионов образуется при полной диссоциации 1 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фосфата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нитрата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хлорида железа(III)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lastRenderedPageBreak/>
        <w:t>43.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вещества относятся к электролитам?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Серная кислота, карбонат натрия,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Железо, алюминий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Угарный газ, воздух, оксид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44.Оксид бария реагирует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KCl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BaSO4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45.При взаимодействии железа с раствором серной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образуются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FeSO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 и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Fe2(SO4)3 и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FeSO4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Fe2(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SO4)3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46.В реакцию с соляной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хлорид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хлорид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азот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47.С раствором сульфата меди (II)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Fe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H2SiO3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MgO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48.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Формула сульфата натрия: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49. Группа формул оснований:</w:t>
      </w:r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 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50.  B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ряду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               Si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Na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увеличивается число энергетических уровней в атомах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уменьшается высшая степень окисления элементов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ослабевают металлические свойства элементов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усиливаются металлические свойства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51. Оксид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амфотерными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свойствами: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52. Выберите формулу оксида:</w:t>
      </w:r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53. Группа формул, в которой содержатся основание, кислота, соль и кислотный оксид:</w:t>
      </w:r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FeS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NaNO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КОН,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54. Пара формул веществ, реагирующих с оксидом серы (IV):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O, 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OH,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55. Формула хлорида меди (I):</w:t>
      </w:r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CuS</w:t>
      </w:r>
      <w:proofErr w:type="spellEnd"/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CuCl</w:t>
      </w:r>
      <w:proofErr w:type="spellEnd"/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56. Высшую степень окисления марганец проявляет в соединении 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MnSO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57. Химическая реакция возможна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Fe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Ag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Mg(NO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58. Оксид фосфора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взаимодействует с каждым из двух веществ: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соляная кислота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 и оксид магния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оксид кальция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медь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59.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лития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60.Хлорид магния реагирует с каждым из двух веществ: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61.В схеме превращений 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9.5pt" o:ole="">
            <v:imagedata r:id="rId5" o:title=""/>
          </v:shape>
          <o:OLEObject Type="Embed" ProgID="Equation.DSMT4" ShapeID="_x0000_i1025" DrawAspect="Content" ObjectID="_1835421826" r:id="rId6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240" w:dyaOrig="400">
          <v:shape id="_x0000_i1026" type="#_x0000_t75" style="width:61.5pt;height:19.5pt" o:ole="">
            <v:imagedata r:id="rId7" o:title=""/>
          </v:shape>
          <o:OLEObject Type="Embed" ProgID="Equation.DSMT4" ShapeID="_x0000_i1026" DrawAspect="Content" ObjectID="_1835421827" r:id="rId8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веществами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 являются соответственно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BaCO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BaCO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BaC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62. При каких условиях равновесие реакции 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(г)+O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(г) ↔ 2NO(г) - 180 кДж смещается влево?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Понижение температуры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Повышение температуры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Увеличение давления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Увеличение концентрации кислорода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63. Диссоциация по трем ступеням возможна в растворе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натрия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нитрата калия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ортофосфата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ортофосфорной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64. Между разными атомами неметаллов образуется связь.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неполярная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ковалентная полярная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металлическая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65. Дана схема уравнения реакции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Определите коэффициент перед формулой оксида.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66. Нейтральную среду имеет раствор 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67.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Веществом, неядовитым для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человека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вляется</w:t>
      </w:r>
      <w:proofErr w:type="spellEnd"/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 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68. Реакцией обмена является: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69. Вещество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амфотерный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несолеобразующий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70. Электролиты,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диссоциирующие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катионы водорода и анионы кислотных остатков  являются: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71. Группа формул солей:</w:t>
      </w:r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S,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CI,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72.Степень окисления атома серы в веществе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–2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0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+4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+6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73.Какое из перечисленных веществ образует атомную кристаллическую решетку?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1)хлор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азот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74. На скорость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оказывает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концентрация вещества в растворе или концентрация газа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площадь поверхности твердого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условия хранения реактивов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4) температура проведения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75.Окислительно-восстановительной реакции соответствует уравнение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KOH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+ 2HCl = 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76.В каком ряду знаки химических элементов расположены в порядке увеличения атомных радиусов?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Si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3) Na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77. Группа формул оснований: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78.Простым веществом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79. Если оксид растворяется в воде, 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это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это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это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амфотерный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 основании этих данных нельзя сделать вывод о кислотно-основных свойствах оксида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80. Группа формул оксидов: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BaO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81.Веществом, вступившим в реакцию, сокращенное ионное уравнение которой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…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82. Электролиты, молекулы которых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диссоциируют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катионы водорода и анионы кислотного остатка, называются: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83.Электроны атома углерода, находящегося в основном состоянии, расположены на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орбиталях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так: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84. Реакция окисления - это взаимодействие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азотом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кислотой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полипропиленом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85.Сокращенное ионное уравнение реакции между водными растворами хлорида магния и карбоната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+ 2Cl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=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2NaCl +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86.</w:t>
      </w:r>
      <w:r w:rsidRPr="00F24CEB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Какой из перечисленных химических элементов образует только одно простое вещество?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сера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87. Металлом является?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88.Амфотерными свойствами обладает оксид элемента, расположенного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89.Максимальная валентность углерода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массы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массы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заряда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заряда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91. Закон постоянства состава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всех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оказался ошибочным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немолекулярного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молекулярного строения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92. Хлорид натрия в растворе даёт среду: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щелочную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нейтральную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кислую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93.Тепловой эффект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природы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промежуточных стадий получения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агрегатного состояния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продуктов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94. Группа формул кислот: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HCI, KCI,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95. Оксид с основными  свойствами: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96.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Кислую среду при гидролизе дают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соли, образованные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сильным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слабым основанием и сильной кислотой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слабым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/>
      </w:tblPr>
      <w:tblGrid>
        <w:gridCol w:w="3292"/>
      </w:tblGrid>
      <w:tr w:rsidR="00F24CEB" w:rsidRPr="00F24CEB" w:rsidTr="00BB1012">
        <w:trPr>
          <w:trHeight w:val="617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катод      анод</w:t>
            </w:r>
          </w:p>
        </w:tc>
      </w:tr>
      <w:tr w:rsidR="00F24CEB" w:rsidRPr="00F24CEB" w:rsidTr="00BB1012">
        <w:trPr>
          <w:trHeight w:val="690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27" type="#_x0000_t75" style="width:17.25pt;height:19.5pt" o:ole="" fillcolor="window">
                  <v:imagedata r:id="rId9" o:title=""/>
                </v:shape>
                <o:OLEObject Type="Embed" ProgID="Word.Picture.8" ShapeID="_x0000_i1027" DrawAspect="Content" ObjectID="_1835421828" r:id="rId10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катод       анод</w:t>
            </w:r>
          </w:p>
        </w:tc>
      </w:tr>
      <w:tr w:rsidR="00F24CEB" w:rsidRPr="00F24CEB" w:rsidTr="00BB1012">
        <w:trPr>
          <w:trHeight w:val="617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анод       катод</w:t>
            </w:r>
          </w:p>
        </w:tc>
      </w:tr>
      <w:tr w:rsidR="00F24CEB" w:rsidRPr="00F24CEB" w:rsidTr="00BB1012">
        <w:trPr>
          <w:trHeight w:val="682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28" type="#_x0000_t75" style="width:17.25pt;height:19.5pt" o:ole="" fillcolor="window">
                  <v:imagedata r:id="rId9" o:title=""/>
                </v:shape>
                <o:OLEObject Type="Embed" ProgID="Word.Picture.8" ShapeID="_x0000_i1028" DrawAspect="Content" ObjectID="_1835421829" r:id="rId11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анод         катод</w:t>
            </w:r>
          </w:p>
        </w:tc>
      </w:tr>
    </w:tbl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98. В реакции, уравнение которой3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фосфор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восстанавливается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окисляется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электроны 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 изменяет степень окисления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>99.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Состояние химического равновесия характеризуется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равенством скоростей прямой и обратной реакций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полным прекращением протекания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поочередным протеканием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равенством числа молекул, участвующих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100. Среда раствора карбоната натрия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Щелочная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кислая 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нейтральная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слабокислая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  <w:t>Вариант 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Заряд ядра атома равен числу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протонов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электронов во внешнем электронном слое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нейтронов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энергетических уровней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2 .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Свойства оксидов в ряду Al2O3 &gt; SiO2 &gt; P2O5 изменяются 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амфотерных</w:t>
      </w:r>
      <w:proofErr w:type="spell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основных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амфотерных</w:t>
      </w:r>
      <w:proofErr w:type="spell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</w:t>
      </w:r>
      <w:proofErr w:type="gram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4) 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кислотных</w:t>
      </w:r>
      <w:proofErr w:type="gram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к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lastRenderedPageBreak/>
        <w:t xml:space="preserve">3.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Какое из указанных веществ имеет ковалентную полярную связь?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NaCl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H2S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CaCl2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4.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 каких соединениях атомы азота и фосфора имеют одинаковое значение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степени окисления?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NH3 и PCl3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2)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2 и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3) NO2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P2O5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4) NH3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Ca3P2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5 .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К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осн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o</w:t>
      </w:r>
      <w:proofErr w:type="gram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вным</w:t>
      </w:r>
      <w:proofErr w:type="spell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оксидам относится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оксид магния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оксид хлора (VII)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оксид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оксид фосфора (V)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6.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Сумма коэффициентов в уравнении реакции между алюминием и соляной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кислотой 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равна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13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11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12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10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7 .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Какое уравнение соответствует реакции соединения?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1) 2SO2 + O2 = 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2) H2S + C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O = C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S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3) SO3 + 2NaO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= Na2SO4 +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2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4) H2SO4 + Zn = ZnSO4 +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8.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Электрический ток проводит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расплав оксида кремния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расплав серы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водный раствор аммиака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водный раствор спирта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9.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При полной диссоциации 1 моль фосфата натрия в растворе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1) 3 моль катионов натрия и 4 моль </w:t>
      </w:r>
      <w:proofErr w:type="spellStart"/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2) 2 моль катионов натрия и 3 моль </w:t>
      </w:r>
      <w:proofErr w:type="spellStart"/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lastRenderedPageBreak/>
        <w:t xml:space="preserve">3) 1 моль катионов натрия и 3 моль </w:t>
      </w:r>
      <w:proofErr w:type="spellStart"/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4) 3 моль катионов натрия и 1 моль </w:t>
      </w:r>
      <w:proofErr w:type="spellStart"/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фосфат-ионов</w:t>
      </w:r>
      <w:proofErr w:type="spellEnd"/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10.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Практически необратимо протекает реакция ионного обмена 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между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растворами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хлорида натрия и нитрата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серной кислоты и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3) сульфата калия и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нитрата калия и сульфата железа 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11.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Железо вступает в реакцию с каждым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1) CuSO4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O2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2) S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Na2SiO3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3) MgCl2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4) Na2SO4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Hg(</w:t>
      </w:r>
      <w:proofErr w:type="gram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NO3)2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12.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Какое из указанных веще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ств вст</w:t>
      </w:r>
      <w:proofErr w:type="gram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упает в реакцию с оксидом фосфора (V)?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сера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оксид углерода (IV)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13.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С раствором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бария реагирует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1) оксид меди (II) и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оксид углерода (IV) и соляная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сероводород и серебро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кремниевая кислота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14.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 реакцию с разбавленной серной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медь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нитрат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оксид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15.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 раствором карбоната калия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оксид магния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сульфид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азотная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16.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Выберите формулу простого вещества.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Hg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(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3)2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17.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Верны ли следующие суждения о правилах безопасной работы в химической лаборатории?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. Воспламенившийся бензин тушат водой.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Б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. При работе с растворами едких веществ необходимо надевать 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защитные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перчатки и очки.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верно только</w:t>
      </w:r>
      <w:proofErr w:type="gram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18.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Чтобы различить растворы хлорида натрия и сульфата калия, следует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воспользоваться раствором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азотной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фиолетового лакмуса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Формула хлорида хрома (III):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СrОНСl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CrCl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20.От кислотных к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осн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o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вным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меняются свойства оксидов в ряду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→ SiO2 →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2) CO2 → Al2O3 →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MgO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3) SO3 → P2O5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4) Na2O →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21.Какой вид химической связи в молекуле аммиака?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ковалентная неполярная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ковалентная 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металлическая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ионная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22.Такую же степень окисления, как и в SO2, сера имеет в соединении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K2SO4      2) H2SO3     3) (NH4)2S           4)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23.Осн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o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вным оксидом и кислотой, соответственно, являются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FeO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, </w:t>
      </w:r>
      <w:proofErr w:type="spellStart"/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(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Н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)2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lastRenderedPageBreak/>
        <w:t>2) K2O, (NH4)2S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,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2,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24.К химическим явлениям относится процесс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измельчения сахара до состояния пудры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превращения воды в лед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появления капель воды на крышке чайника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горения свечи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25.Наименьшее число ионов образуется в разбавленном растворе при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полной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диссоциации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1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1)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FeCl3  2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) Na2S   3) KNO3    4) BaCl2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26.Сокращенному ионному уравнению Ba</w:t>
      </w:r>
      <w:r w:rsidRPr="00F24CEB">
        <w:rPr>
          <w:rFonts w:ascii="TimesNewRomanPSMT" w:eastAsia="Times New Roman" w:hAnsi="TimesNewRomanPSMT" w:cs="TimesNewRomanPSMT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+ SO4</w:t>
      </w:r>
      <w:r w:rsidRPr="00F24CEB">
        <w:rPr>
          <w:rFonts w:ascii="TimesNewRomanPSMT" w:eastAsia="Times New Roman" w:hAnsi="TimesNewRomanPSMT" w:cs="TimesNewRomanPSMT"/>
          <w:sz w:val="24"/>
          <w:szCs w:val="24"/>
          <w:vertAlign w:val="superscript"/>
          <w:lang w:eastAsia="ru-RU"/>
        </w:rPr>
        <w:t>2-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= BaSO4↓ соответствует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левая часть уравнения химической реакции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l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 +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2) BaCO3 + Na2SO4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3)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BaO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+ SO3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4)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+ H2SO4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27.И литий, и железо при комнатной температуре реагируют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водой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серой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28.Химическая реакция возможна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между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оксидом фосфора(V) и оксидом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оксидом алюминия и водой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оксидом кремния и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оксидом цинка и азотом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29.Раствор хлорида бария </w:t>
      </w:r>
      <w:r w:rsidRPr="00F24CEB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не реагирует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железом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оксидом серы(VI)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сульфатом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фосфорной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30.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Простые вещества НЕ могут участвовать в реакциях: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разложения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замещения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гидрирования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31.Верны ли следующие суждения о правилах хранения витаминов 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предназначении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моющих средств?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А. Хранение витаминов не требует строгого соблюдения указанных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инструкции правил.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Б. Для удаления жирных пятен с поверхности посуды целесообразно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использовать моющие средства, имеющие щелочную среду.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верно только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Реакцией обмена НЕ является: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+2AgNO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2AgCl+Cu(NO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+2KOH = 2KCl+Cu(OH)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CuSO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33.Число электронов во внешнем электронном слое атома, ядро которого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содержит 8 протонов, равно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8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6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34.Неметаллические свойства фосфора выражены сильнее, чем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неметаллические свойства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фтора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азота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бериллия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35.Ковалентная полярная связь образуется между атомами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натрия и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серы и кислорода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водорода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калия и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36.Атомы азота и углерода имеют одинаковую степень окисления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соединениях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NH3 и CO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lastRenderedPageBreak/>
        <w:t>2) NO2 и ССl4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N2O3 и СО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Na3N и CH4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37.Сложным является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аммиак и серная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2) медь и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сульфат бария и кислород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вода и алмаз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38.К химическим явлениям относится процесс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образования инея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плавления парафиновой свечи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горения древесины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распространения запаха духов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39.Какая из записей соответствует уравнению окислительно-восстановительной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реакции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1) CO2 +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Ca(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OH)2 = CaCO3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2) 2HBr + Na2O = 2N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Br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3) H2S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4 + B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O = B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4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 +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=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3 +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40.Вещество, при диссоциации которого образуется сульфид-ион, имеет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формулу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Na2S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K2SO3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CuSO4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41. 3 моль катионов образуется при полной диссоциации 1 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фосфата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нитрата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хлорида железа(III)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2Mg+O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43.И кислород, и водород вступают в реакцию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lastRenderedPageBreak/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FeO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CaO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3)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NH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44.Оксид магния реагирует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KCl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NaOH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BaSO4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45.При взаимодействии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железа(II) с раствором серной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образуются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FeSO4 и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Fe2(SO4)3 и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3) FeSO4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4)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Fe2(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SO4)3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46.В реакцию с соляной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хлорид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карбонат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нитрат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сульфат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47.С раствором сульфата меди (II)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Fe</w:t>
      </w:r>
      <w:proofErr w:type="spell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(OH)3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Zn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H2SiO3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MgO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48.Верны ли следующие суждения об использовании лабораторного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оборудования и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правилах</w:t>
      </w:r>
      <w:proofErr w:type="gramEnd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хранения препаратов бытовой химии?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А.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Для отбора определенного объема жидкости используют 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мерный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цилиндр.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Б.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Средства бытовой химии следует хранить отдельно от продуктов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питания.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верно только</w:t>
      </w:r>
      <w:proofErr w:type="gramStart"/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49. Какую электронную конфигурацию имеет атом наиболее активного металла?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50.  B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ряду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               Na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Si 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увеличивается число энергетических уровней в атомах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усиливаются металлические свойства элементов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уменьшается высшая степень окисления элементов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ослабевают металлические свойства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51.В каком ряду записаны формулы веществ только с ковалентной полярной связью?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NO,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O, S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8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52.Высшую степень окисления марганец проявляет в соединении 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MnSO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53.Молекулярную кристаллическую решетку имеет 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SiO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AlF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54.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Амфотерным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основным оксидами соответственно являются: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NO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55.В порядке уменьшения восстановительных свойств металлы расположены в ряду: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Al, Zn, Fe 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Na, 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Fe, Zn, Mg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Fe, Zn, Al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56. Верны ли следующие суждения о неметаллах?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Все неметаллы являются химически активными веществами.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Все неметаллы обладают только окислительными свойствами.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верны оба суждения  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57. Химическая реакция возможна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Fe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Ag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Mg(NO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58. Оксид серы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взаимодействует с каждым из двух веществ: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соляная кислота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 и оксид магния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оксид кальция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вода и медь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59.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60.Хлорид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реагирует с каждым из двух веществ: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61.В схеме превращений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160" w:dyaOrig="400">
          <v:shape id="_x0000_i1029" type="#_x0000_t75" style="width:57.75pt;height:19.5pt" o:ole="">
            <v:imagedata r:id="rId5" o:title=""/>
          </v:shape>
          <o:OLEObject Type="Embed" ProgID="Equation.DSMT4" ShapeID="_x0000_i1029" DrawAspect="Content" ObjectID="_1835421830" r:id="rId12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240" w:dyaOrig="400">
          <v:shape id="_x0000_i1030" type="#_x0000_t75" style="width:61.5pt;height:19.5pt" o:ole="">
            <v:imagedata r:id="rId7" o:title=""/>
          </v:shape>
          <o:OLEObject Type="Embed" ProgID="Equation.DSMT4" ShapeID="_x0000_i1030" DrawAspect="Content" ObjectID="_1835421831" r:id="rId13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веществами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 являются соответственно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CaCO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CaC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62. Химическое равновесие в системе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 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object w:dxaOrig="480" w:dyaOrig="296">
          <v:shape id="_x0000_i1031" type="#_x0000_t75" style="width:24pt;height:15pt" o:ole="" fillcolor="window">
            <v:imagedata r:id="rId14" o:title=""/>
          </v:shape>
          <o:OLEObject Type="Embed" ProgID="Word.Picture.8" ShapeID="_x0000_i1031" DrawAspect="Content" ObjectID="_1835421832" r:id="rId15"/>
        </w:objec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 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Q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смещается в сторону образования продукта реакции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proofErr w:type="gramEnd"/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давления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температуры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понижении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давления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применении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катализатора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63. Диссоциация по трем ступеням возможна в растворе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нитрата алюминия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ортофосфата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ортофосфорной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64.Сокращенное ионное уравнение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 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соответствует взаимодействию: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 с водой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алюминия с водой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 со щелочью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алюминия со щелочью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65. Окислительные свойства оксид серы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проявляет в реакции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NaHSO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 =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+ 2HBr 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 = 3S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66. Щелочную среду имеет раствор 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  <w:proofErr w:type="spellEnd"/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67.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Веществом, неядовитым для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человека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вляется</w:t>
      </w:r>
      <w:proofErr w:type="spellEnd"/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 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68. Реакцией обмена является: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>Al+H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CuSO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69. Вещество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амфотерный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несолеобразующий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70.В каком ряду записаны формулы только тех веществ, которые взаимодействуют с соляной кислотой?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Cu;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O;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Fe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Zn;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KOH; AgNO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</w:t>
      </w:r>
      <w:proofErr w:type="spellStart"/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71.Свойства веществ зависят не только от состава, но 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условий получения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порядка связи атомов в соединении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валентности химических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72.Степень окисления атома серы в веществе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–2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0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+4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+6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73.Какое из перечисленных веществ образует атомную кристаллическую решетку?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азот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74. На скорость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оказывает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концентрация вещества в растворе или концентрация газа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площадь поверхности твердого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условия хранения реактивов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температура проведения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75. Группа формул оснований: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76.В каком ряду знаки химических элементов расположены в порядке увеличения атомных радиусов?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C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O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F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3) Na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4) Si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77.Термин «молекула»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нельзя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употреблять при характеристике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сероводорода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озона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фторида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78.Простым веществом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8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79. Если оксид растворяется в воде, 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это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это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это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амфотерный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 основании этих данных нельзя сделать вывод о кислотно-основных свойствах оксида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80.Степень диссоциации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объема раствора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природы электролита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растворителя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концентрации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81.Веществом, вступившим в реакцию, сокращенное ионное уравнение которой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…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82. Сложные вещества, молекулы которых состоят из атомов металлов и кислотного остатка, называются: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83.Электроны атома фосфора, находящегося в основном состоянии, расположены на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орбиталях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так: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84.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Различие в значении температур плавления 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(– 56,6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С) и </w:t>
      </w:r>
      <w:proofErr w:type="spellStart"/>
      <w:r w:rsidRPr="00F24CEB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SiO</w:t>
      </w:r>
      <w:proofErr w:type="spellEnd"/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(1728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С) объясняется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различиями в строении атомов углерода и кремния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различием в значениях масс молекул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разным видом химической 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разным типом кристаллической решетки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85.Сокращенное ионное уравнение реакции между водными растворами хлорида кальция и карбоната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CaCl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+ 2Cl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86.</w:t>
      </w:r>
      <w:r w:rsidRPr="00F24CEB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Какой из перечисленных химических элементов образует только одно простое вещество?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87.Вещество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может быть только окислителем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может быть только восстановителем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может быть и окислителем, и восстановителем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 вступает в окислительно-восстановительные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88.Амфотерными свойствами обладает оксид элемента, расположенного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89.Максимальная валентность азота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массы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массы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заряда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заряда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91.В основном состоянии наибольшее число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неспаренных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электронов – в атоме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серы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кремния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92.Закон постоянства состава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всех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немолекулярного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оказался ошибочным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93.Тепловой эффект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природы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промежуточных стадий получения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агрегатного состояния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продуктов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94.Закон, выражающий зависимость скорости химической реакции от концентрации веществ, называется законом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действующих масс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постоянства состава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кратных отношений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Вант-Гоффа</w:t>
      </w:r>
      <w:proofErr w:type="spellEnd"/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95. Формула сульфита натрия: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96.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подвергаются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гидролизу соли, образованные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слабым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сильным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слабым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/>
      </w:tblPr>
      <w:tblGrid>
        <w:gridCol w:w="3367"/>
      </w:tblGrid>
      <w:tr w:rsidR="00F24CEB" w:rsidRPr="00F24CEB" w:rsidTr="00BB1012">
        <w:trPr>
          <w:trHeight w:val="684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катод      анод</w:t>
            </w:r>
          </w:p>
        </w:tc>
      </w:tr>
      <w:tr w:rsidR="00F24CEB" w:rsidRPr="00F24CEB" w:rsidTr="00BB1012">
        <w:trPr>
          <w:trHeight w:val="765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32" type="#_x0000_t75" style="width:17.25pt;height:19.5pt" o:ole="" fillcolor="window">
                  <v:imagedata r:id="rId9" o:title=""/>
                </v:shape>
                <o:OLEObject Type="Embed" ProgID="Word.Picture.8" ShapeID="_x0000_i1032" DrawAspect="Content" ObjectID="_1835421833" r:id="rId16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катод       анод</w:t>
            </w:r>
          </w:p>
        </w:tc>
      </w:tr>
      <w:tr w:rsidR="00F24CEB" w:rsidRPr="00F24CEB" w:rsidTr="00BB1012">
        <w:trPr>
          <w:trHeight w:val="684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анод       катод</w:t>
            </w:r>
          </w:p>
        </w:tc>
      </w:tr>
      <w:tr w:rsidR="00F24CEB" w:rsidRPr="00F24CEB" w:rsidTr="00BB1012">
        <w:trPr>
          <w:trHeight w:val="756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33" type="#_x0000_t75" style="width:17.25pt;height:19.5pt" o:ole="" fillcolor="window">
                  <v:imagedata r:id="rId9" o:title=""/>
                </v:shape>
                <o:OLEObject Type="Embed" ProgID="Word.Picture.8" ShapeID="_x0000_i1033" DrawAspect="Content" ObjectID="_1835421834" r:id="rId17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анод         катод</w:t>
            </w:r>
          </w:p>
        </w:tc>
      </w:tr>
    </w:tbl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98.Состояние химического равновесия характеризуется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полным прекращением протекания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равенством скоростей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поочередным протеканием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равенством числа молекул, участвующих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>99.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реакции, уравнение которой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фосфор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окисляется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восстанавливается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электроны 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 изменяет степень окисления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100. Среда раствора карбоната калия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Щелочная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кислая 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нейтральная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слабокислая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КЛЮЧИ (ЭТАЛОН)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Вариант 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24CEB" w:rsidRPr="00F24CEB" w:rsidRDefault="00F24CEB" w:rsidP="00F24CEB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24CEB" w:rsidRPr="00F24CEB" w:rsidRDefault="00F24CEB" w:rsidP="00F24CEB">
      <w:pPr>
        <w:rPr>
          <w:rFonts w:eastAsia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</w:t>
      </w: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Раздел 2. «ОРГАНИЧЕСКАЯ ХИМИЯ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1. Тесты по теме</w:t>
      </w:r>
      <w:proofErr w:type="gramStart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:</w:t>
      </w:r>
      <w:proofErr w:type="gramEnd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«Теория строения органических соединений: гомология и изомерия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Бутен-1 и 2-метилпропен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 приведённых утверждений: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А. Атомы и группы атомов в молекулах оказывают друг на друга взаимное влияние.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Б. Изомеры - это вещества с разным строением, но одинаковыми свойствами.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верно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неверны оба утверждения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Геометрические (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цис-тран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изомеры имеет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2-хлорбутен-2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бутин-2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пентанола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 характерна изомерия: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углеродного скелета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положения гидроксильной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межклассовая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Гомолог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это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бутанол-1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2-метилпропаналь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Изомерами являются: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метилацетат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бутен-1 и пропен-1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пентан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циклопентан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этина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    2) 2              3) 3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Соединения бутанол-1 и 2-метилпропанол-2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структурными изомерами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9.  Гомологами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1) пропанол-1 и пропанол-2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бутан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циклобутан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 Изомером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CH2=CH - CH2OH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2) CH3-CH2 - CH=O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3) CH3-CH=O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4) CH3-CH2 - CH2OH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11. Соединения бутанол-1 и 2-метилпропанол-2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Структурный изомер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нормального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имеет название: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3-этилпентан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2-метилпропан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2,2-диметилпропан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2,2-диметилбутан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 К соединениям, имеющим общую формулу CnH2n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циклогексан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14.  Изомером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метилциклопентана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пропеновой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кислоты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               2) 2                 3) 3  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  Атом углерода в состоянии sp2-гибридизации содержит молекула: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этаналя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этандиол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17.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в молекуле бутина-1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    2) 2               3) 3  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 Из приведённых утверждений: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А. Свойства веществ определяются не только составом, но и строением их молекул.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Б. Изомеры имеют одинаковый состав, но разное строение.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верно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неверны оба утверждения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Пентен-1 и гексен-1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транс-бутен-2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 Геометрические (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цис-тран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изомеры имеет: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2-метилбутен-1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пентен-2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22.  Гомологами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глицерин и этиленгликоль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уксусная кислота и уксусный альдегид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бутен и бутадиен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 Число σ- 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в молекуле этилена соответственно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4 и 1        2) 4 и 2        3) 5 и 1         4) 5 и 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В молекуле 2,2-диметилбутана тип гибридизации атомных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орбиталей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атомов углерода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только sp3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только sp2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sp3 и sp2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sp3, sp2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sp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25. 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транс-бутен-2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 Геометрические (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цис-тран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изомеры имеет: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2-метилбутен-1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пентен-2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27.  Для этанола характерна изомерия: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углеродного скелета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геометрическая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положения гидроксильной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межклассовая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28.  Пять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σ-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содержит молекула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этилена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этана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2) 2          3) 3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30.  Две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связи содержатся в молекуле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бутана      3) бутена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  Число σ- 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пропадиена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соответственно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4 и 1        2) 4 и 2        3) 5 и 1         4) 6 и 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В молекуле ацетилена имеются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две σ- и две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две σ- и три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связи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три σ- и одна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связь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три σ- и две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 « АЛКАНЫ. ЦИКЛОАЛКАНЫ.»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Свойства.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При крекинге метана не образуется: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   2) этан   3) ацетилен  4) сажа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В реакции полимеризации не могут вступать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алкадиены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Бромную воду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 обесцвечивает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бутадиен-1,2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2)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3) 2-метилпропан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4) 2-метилпропен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 водородом в присутствии катализатора не реагирует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1)бензол          2) бутен             3) толуол                 4)бутан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Какие реакции характерны для предельных углеводородов: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1)обмена;      2)присоединения;      3)замещения;       4)полимеризации.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Какой 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реакции ароматизации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2-метилгексан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н-октан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 3,4-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диметилгептан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3-метилпентан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7.Какое из веще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ств пр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 хлорировании даст только одно монохлорпроизводное?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1)Этан    2) Пропан  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Метилциклогексан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4) Метилбензол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тримеризации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превращается в вещество, обладающее ароматическими свойствами, - это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этан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метан        4) ацетилен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Превращение бутана в бутен относится к реакции: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1)полимеризации;    2)дегидрирование;    3)дегидратации;       4)изомеризации.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10.Неверно одно из следующих утверждений: «Получение этилена из этана является реакцией…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дегидрирования;     2) каталитической;      3) обратимой;        4) экзотермической».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Этан вступает в реакции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разложения и замещения              2) гидрирования и гидролиза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и замещения          4) горения и гидрирования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2,3-Диметилпентан вступает в реакцию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поликонденсации 2) присоединения      3) замещения 4) полимеризации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13. 2-Метилбутан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не вступает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реакцию полимеризации, т.к.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является углеводородом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в его молекуле нет пи-связей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 его молекуле есть тетраэдрические структуры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его молекула не симметрична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Укажите неверное утверждение: Реакция хлорирования метана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-э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то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рекция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замещения      2)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цепная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свободнорадикальная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3)каталитическая;     4)гомогенная.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 крекинге метана не образуется: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водород   2) этан   3) ацетилен  4) сажа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Пропан не вступает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хлором     2) кислородом     3) азотной кислотой       4) водой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Основным продуктом взаимодействия пропана с бромом является: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1-бромпропан    2) 1,2-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дибромпропан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3)2-бромпропан     4)1,1-дибромпропан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метана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характерны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реакция гидрирования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тетраэдрическая форма молекулы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наличие π- связи в молекулах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орбиталей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атома углерода в молекуле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5) реакции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галогеноводородами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горение на воздухе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Какое вещество  Х будет промежуточным в схеме: этан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1)  пропан       2)   бромэтан       3) этилен         4) бутадиен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20.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Верны ли следующие суждения о свойствах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нехарактерна реакция присоединения;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Б. Галогенирование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протекает по цепному радикальному механизму.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 Б   3) оба суждения верны   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 осторожном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бромировании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2-метилпропана преимущественно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2-бром-2-метилпропан             2) 1-бром-2-метилпропан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2-бромбутан                             4) 1-бромбутан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метана характерна реакция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водородом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 хлором     4) медью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Получение.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23.Метан можно получить в реакции: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карбида алюминия с водой            2) гидрирования ацетилена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дегидратации метанола                  4) гидратации карбида кальция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Этан получается из этилена в реакции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изомеризации   2) гидрирования  3)  дегидрирования   4) гидратации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Какой из углеводородов нельзя получить реакцией дегидрирования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1)2,3-диметилбутан      2)бутен-2     3)бензол      4) 2-метилбутадиен-1,3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продукте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Вюрца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число атомов углерода по сравнению с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исходным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остаётся прежним;    2)удваивается;      3)увеличивается на один;      4)уменьшается вдвое.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27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бутаноата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калия  в одну стадию нельзя получить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пропан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бутан     4)бутановую кислоту.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с помощью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Вюрца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получить 4,5-диметилоктан: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2-бромпентан      2)  1-бромбутан       3) 2-бромбутан      4)1-хлор-1-метилбутан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2-бромбутана по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Вюрца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получится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октан  2) 2-метилбутан   3) бутен   4) 3,4 -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Бутан нельзя получить в одну стадию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бутена   3) бутановой кислоты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пентаноата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31.При действии металлического натрия на 1,4-дихлорбутан получится: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  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 бутен-2       4) бутадиен-1,3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3,4-диметилгексан из бутена-1 можно получить последовательным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действием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бромной воды; цинка (нагревание)        2) брома; спиртового раствора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цинка                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натрия (нагревание)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</w:t>
      </w:r>
      <w:proofErr w:type="spellStart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Алкены</w:t>
      </w:r>
      <w:proofErr w:type="spellEnd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. Диены».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Свойства.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Мономером для получения искусственного каучука по способу Лебедева служит: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1)бутен-2;           2)этан;        3)этилен;           4)бутадиен-1,3.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 Этанол можно получить из этилена в результате реакции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: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гидратации;   2) гидрирования;         3) галогенирования;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гидрогалогенирования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Галоген присоединяется преимущественно к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наименее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гидрогенизированному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атому углерода при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HBr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- CH=CH-CH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=CH-COOH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 При взаимодействии бутена-1 с водой образуется преимущественно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1)бутен-1-ол-2  2) бутанол-2     3)бутанол-1     4) бутен-1-ол-1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Продуктом реакции бутена-1 с хлором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2-хлорбутен-1;         2)1,2-дихлорбутан;       3) 1.2-дихлорбутен-1;         4)1,1-дихлорбутан.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Бутен-1 превратить в 3,4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диметилгексан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последовательным   действием реагентов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водород (катализатор), натрий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,н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атрий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бром (облучение), натрий                       4) бромная вода, натрий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Наиболее характерными реакциями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алкенов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являются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 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1)реакции замещения       2) реакции присоединения    3) реакции разложения     4) реакции обмена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Какая реакция идет против правила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Марковникова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 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9. Этиленовые углеводороды не взаимодействуют с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: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1) водородом   2) азотом   3)хлором  4) хлором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Полипропилен получают из вещества, формула которого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   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=C=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С каким из перечисленных веществ не взаимодействует этилен: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При взаимодействии бутена-1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бромоводородом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образуется преимущественно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2-бромбутан     2) 2-бромбутен-1         3) 1-бромбутан 4) 1-бромбутен-1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 Неверно одно из следующих утверждений: «Получение этилена из этана является реакцией: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дегидрирования;     2)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каталитической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 обратимой;        4) экзотермической.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14. Этилен не может быть получен 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1)дегидрирования этана             2) дихлорэтана со спиртовым раствором     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щелочи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3)дегидратации этанола              4)гидрирования ацетальдегида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 Из какого вещества в одну стадию нельзя получить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 пропанол-1  2) пропанол-2  3) 2-бромпропан  4)1,1-дибромпропан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 Из какого спирта можно получить бутен-2: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бутанол-1  2) бутанол-2  3) бутанол-3  4) бутандиол-1,3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17. Изопрен можно получить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двухстадийным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дегидрированием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 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н-бутана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2) изобутана         3) 2,3-диметилбутана          4) 2-метилбутана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 1-хлор-2-метилбутан превратить в 2-хлор-2-метилбутан можно последовательным действием реагентов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спиртовой раствор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водный раствор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натрия, хлор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концентрированная серная кислота,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4) натрий, хлор (облучение)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19. Реакции, обусловленные наличием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в молекуле  бутадиена-1,3,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замещения      2) разложения      3) присоединения       4) обмена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 Какое соединение является продуктом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неполного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бромирования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бутадиена-1,3?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1,2-дибромбутен-2       2) 3,4-дибромбутен-1    3) 1,4-дибромбутен-2         4) 2,3-дибромбутен-1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Для бутадиена-1,3 характерны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22. Назовите вещество Z, образующееся в схеме превращений: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220085" cy="4610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1,2-дибромбутан      2) 1,4-дибромбутан     3) 1,2-дибромэтан       4) 2,3-дибромбутан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 Какой из углеводородов нельзя получить реакцией дегидрирования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1)2,3-диметилбутан      2)бутен-2     3)бензол      4) 2-метилбутадиен-1,3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Какое вещество  Х будет промежуточным в схеме: этан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1)  пропан       2)   бромэтан       3) этилен         4) бутадиен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25.  В реакции полимеризации не могут вступать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алкадиены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26.  Бромную воду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 обесцвечивает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бутадиен-1,2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2)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3) 2-метилпропан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4) 2-метилпропен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27.  Верны ли следующие суждения о свойствах углеводородов?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вступают в реакции полимеризации.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Этилен обесцвечивает раствор перманганата калия.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верно только Б   3) верны оба суждения     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28. Изобутилен от бутана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по действию свежеосажденного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          2) по продуктам горения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по действию раствора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                                4) по действию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Как пропан, так 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взаимодействуют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бромом    2) водой   3) водородом   4)KMnO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С помощью бромной воды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этана      2) этан от пропана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бутадиена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 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бутилен реагируют с: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1)бромной водой;     2)раствором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3)водородом;         4)хлором.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АЛКИНЫ».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Свойства.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1. Взрывчатое вещество образуется в реакции . .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8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2)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+ 2[Ag(NH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]OH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7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6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4)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CH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5" name="Рисунок 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взаимодействии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воды образуется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альдегид      2) кетон      3) спирт      4)карбоновая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В схеме превращений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402965" cy="374015"/>
            <wp:effectExtent l="0" t="0" r="6985" b="0"/>
            <wp:docPr id="4" name="Рисунок 4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 Z - это: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пропен-1-ол-1   4)пропанол-2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 взаимодействии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избытком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хлороводорода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получится преимущественно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1)1,2-дихлорпропан    2)1,1-дихлорпропан     3)2,2-дихлорпропан     4)1,3-дихлорпропан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Ацетилен не может быть получен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пиролиза метана                         2) карбида кальция с водой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ацетальдегида.    4) дегидрирования этилена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6.Ацетилен реагирует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аммиачным раствором оксида серебра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оксидом меди(II)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концентрированной серной кислотой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бромной водой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Е) раствором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7.При взаимодействии карбида кальция с соляной кислотой наряду с ацетиленом образуется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кальция    2)оксид кальция    3)хлорид кальция       4) хлорная известь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Ацетилен можно получить добавлением воды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карбиду кремния(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       2) карбиду алюминия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карбиду кальция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CaC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карбонату бария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Ацетилен можно получить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1)гидрирования ацетальдегида               2)дегидратации этанола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3)восстановления уксусной кислоты     4) дихлорэтана со спиртовым раствором щёлочи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3-метилпент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н-1 и 3-метилпентин-1 можно различить действием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бромной воды           2) аммиачного раствора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фенолфталеина         4) раствора перманганата калия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С помощью аммиачного раствора оксида серебра можно отличить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бутин-2 от бутена-1   2) бутин-2 от бутена-2     3) бутин-1 от бутина-2     4)бутин-1 от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пентина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С помощью раствора перманганата калия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пропана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пропан от бутана 4) бутен-1 отбутена-2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2</w:t>
      </w:r>
      <w:r w:rsidRPr="00F24CEB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>.</w:t>
      </w: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Тесты по теме</w:t>
      </w:r>
      <w:proofErr w:type="gramStart"/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 :</w:t>
      </w:r>
      <w:proofErr w:type="gramEnd"/>
      <w:r w:rsidRPr="00F24CEB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 xml:space="preserve"> «</w:t>
      </w: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Арены».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В цепи превращений веществом Z является</w:t>
      </w:r>
      <w:proofErr w:type="gramStart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. 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37205" cy="6915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полипропилен    2) полистирол   3) поливинилхлорид   4) натуральный каучук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При взаимодействии толуола (1 моль) с бромом (1 моль)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proofErr w:type="gramStart"/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proofErr w:type="spellStart"/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</w:t>
      </w:r>
      <w:proofErr w:type="gramEnd"/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-бромтолуол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  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б)</w:t>
      </w:r>
      <w:proofErr w:type="spellStart"/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-бромтолуол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в)</w:t>
      </w:r>
      <w:proofErr w:type="spellStart"/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пара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-бромтолуол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   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2,3,5-трибромтолуол;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а, </w:t>
      </w:r>
      <w:proofErr w:type="gramStart"/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а, 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3.Верным является утверждение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толуол  вступает в реакцию гидратации     2) толуол вступает в реакции замещения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легче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Укажите, какие реагенты необходимы для осуществления следующих превращений: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170430" cy="636270"/>
            <wp:effectExtent l="0" t="0" r="1270" b="0"/>
            <wp:docPr id="2" name="Рисунок 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.)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KOH,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спирт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   </w:t>
      </w:r>
      <w:hyperlink r:id="rId23" w:anchor="7" w:history="1">
        <w:proofErr w:type="gramStart"/>
        <w:r w:rsidRPr="00F24CEB">
          <w:rPr>
            <w:rFonts w:eastAsia="Times New Roman"/>
            <w:color w:val="0000FF"/>
            <w:sz w:val="24"/>
            <w:szCs w:val="24"/>
            <w:u w:val="single"/>
            <w:lang w:val="en-US" w:eastAsia="ru-RU"/>
          </w:rPr>
          <w:t>2)</w:t>
        </w:r>
      </w:hyperlink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Pt, t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Pt, t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           4)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,Pt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Бензол  вступает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хлором при освещении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хлором в присутствии катализатора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присутствии катализатора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раствором КМnО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6.Для бензола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характерны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sp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 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горючесть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Толуол реагирует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раствором перманганата калия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бромной водой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В) водой в присутствии катализатора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хлором при освещении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водородом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Для толуола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характерны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раствора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9. Для стирола (винилбензола)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характерны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реакция поликонденсации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Реакция галогенирования  ароматических углеводородов проводится в присутствии катализатора: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 соли ртути;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3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11. При нитровании толуола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орто-продукт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2) мета-продукт;    3) пара продукт;          4) смесь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пара-изомеров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Реакция нитрования  ароматических углеводородов проводится в присутствии: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 соли ртути;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3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При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бромировании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нитробензола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орто-продукт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2) мета-продукт;    3) пара продукт;          4) смесь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пара-изомеров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14. Реакция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алкилирования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ароматических углеводородов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галогеналканами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проводится в присутствии катализатора: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  соли ртути;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3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Бензол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присоединяет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жестких условиях: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         2) азотную кислоту      3) серную кислоту             4) воду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 При нитровании бензола в качестве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катализатора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используют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: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3)воду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 При гидрировании бензола получится: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2) циклогексан    3) пентан     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циклопентан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При хлорировании бензола в качестве катализатора используют: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3) воду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19. Бензол можно получить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2) пентана        3) 2-метилпентана      4) 2-метилгексана.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Толуол можно получить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2) гептана      3) 2-метилгептана   4) пентана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21. Из гептана с помощью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дегидроциклизации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бензол:      2) толуол;         3) этилбензол;                 4) 1,3-диметилбензол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 Из какого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, содержащего 6 атомов углерода в главной цепи, можно получить  1,4 –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диметилбензол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1,4-диметилгексан; 2) 2,5-диметилгексан;     3) 2,4-диметилгексан; 4) 3,4-диметилгексан.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Из 2,4-диметилгексана с помощью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дегидроциклизации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бензол         2) толуол;     3) этилбензол;      4) 1,3-диметилбензол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Из какого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нельзя получить  1,2 –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диметилбензол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3-метилгептан;     2) 2,3-диметилгексан;    3) 2,4-диметилгексан;        4) 3,4-диметилгексан.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 Для получения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-СН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Br нужно осуществить реакцию толуола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бромной водой    3) бромом при нагревании    4) бромом в присутствии FeBr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Бензол не может быть получен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тримеризации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ацетилена                      2) дегидратации фенола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дегидрирования циклогексана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дегидроциклизации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Смешанные задания.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Какое вещество из образующихся в приведенной схеме превращений (X, Y или Z) используется как средство борьбы с вредными насекомыми? 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973705" cy="302260"/>
            <wp:effectExtent l="0" t="0" r="0" b="2540"/>
            <wp:docPr id="1" name="Рисунок 1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Назовите это соединение.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уксусная кислота  2)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Y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бензол   3)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Z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гексахлорциклогексан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Z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гексахлорбензол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 раствором перманганата калия взаимодействуют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этан, пентан,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этилен,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пентадиен-1,3      4) бутен-1, ацетилен, метан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3.Гидроксильная группа присоединяется преимущественно к 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наименее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гидрогенизированому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атому углерода при гидратации  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=СН-ССl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=СН-СООН    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НС≡С-СН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бензол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 пропан    4) толуол.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Бромную воду обесцвечивает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бензол   2) пропан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4) толуол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С водородом в присутствии катализатора не реагирует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1)бензол   2) бутен    3) толуол    4)бутан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eastAsia="ru-RU"/>
        </w:rPr>
        <w:t>Тесты по теме: «Альдегиды. Кетоны».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Межклассовым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изомером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24CEB" w:rsidRPr="00F24CEB" w:rsidRDefault="00F24CEB" w:rsidP="00F24CEB">
      <w:pPr>
        <w:tabs>
          <w:tab w:val="left" w:pos="521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2-метилпропаналь;  б)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в)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г) 2-метилбутаналь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Изомером  углеродного скелета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2-метилпропаналь;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в)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г) 2-метилбутаналь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3.Гомологом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пропионового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альдегида 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2) формальдегид       3)  бутанол-1            4) 2-метилпропаналь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 Состав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n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2n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 имеют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и сложные эфиры      2) сложные эфиры и простые эфиры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простые эфиры и альдегиды                        4) альдегиды и кетоны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Молекула вещества 2-метилпропен-2-аль содержит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три атома углерода и одну двойную связь      2) четыре атома  углерода и одну двойную связь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три атома углерода и две двойные связи         4) четыре атома углерода и две двойные связи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Выберите неверное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альдегиды являются хорошими восстановителями;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альдегиды характеризуются низкой реакционной способностью;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альдегиды легко вступают в реакции замещения;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альдегиды легко вступают в реакции конденсации и полимеризации.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7.Уксусный альдегид реагирует с каждым из двух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аммиачным раствором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кислородом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оксидом кальция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соляной кислотой и серебром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и водородом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8. В ходе реакции «серебряного зеркала»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окисляется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 связи С—Н       2) связи С—С3) связи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=О    4) углеводородному радикалу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9. При взаимодействии ацетальдегида с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меди (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образуется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1)этилацетат      2) уксусная кислота3) этиловый спирт    4)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этилат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меди(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результате реакции альдегида с водородом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1) спирт       2) простой эфир     3) сложный эфир        4)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11. Уксусный альдегид вступает во взаимодействии каждым из двух веществ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 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2)В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НС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4)О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 Муравьиный альдегид реагирует с каждым из  веществ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1)Н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2) В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3   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4)СО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окислении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альдегидов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  2) кетоны      3) первичные спирты  4) вторичные спирты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восстановлении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альдегидов образуются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 2) кетоны    3) первичные спирты  4) вторичные спирты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Альдегид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нельзя окислить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помощью: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3) [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]OH            4)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16.Уксусный альдегид реагирует с каждым из двух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аммиачным раствором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кислородом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оксидом кальция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соляной кислотой и серебром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и водородом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 При взаимодействии альдегида и водорода образуется: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кетон       2) карбоновая кислота         3) спирт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18. Какое уравнение реакции наиболее точно описывает ре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акцию «серебряного зеркала»?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СНО + [О]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+ 2А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+ 2КМ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+ К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+ 2М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nS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+ 2[А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]ОН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RCHOONH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Качественной реакцией на формальдегид является его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водородом 2) бромной водой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аммиачным раствором оксида серебра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Качественной реакцией на альдегиды  является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   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 Cu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(t)      3) Na      4) NaHCO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21. Какое вещество образуется при окислении </w:t>
      </w:r>
      <w:proofErr w:type="spellStart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пропаналя</w:t>
      </w:r>
      <w:proofErr w:type="spellEnd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уксусной кислоты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пропионовая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    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метилэтиловый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</w:t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22.Ацетальдегид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1) бензол 2) водород 3) азот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 5) метанол 6) пропан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Формальдегид взаимодействует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                     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Пропионовый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хлор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вода3) толуол4) оксид серебра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)5) метан6) оксид магния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25.Уксусный альдегид может быть получен окислением...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уксусной кислоты      2) уксусного ангидрид        3)ацетатного волокна     4)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При гидратации ацетилена получают промежуточное вещество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, которое окисляют в уксусную кислоту. Определите вещество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СНО          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-О-СН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4)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27.Ацетальдегид не может быть получен в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дегидрирования этанола                     2) гидратации ацетилена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уксусной кислоты      4) 1,1-дихлорэтана  со спиртовым раствором щелочи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Получить альдегид из первичного спирта можно при помощи окисления: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 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Пентаналь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нельзя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пентанола-1             2) пентина-1           3)1,1-дихлорпентана   4) 1,1-дибромпентана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В результате взаимодействия ацетилена с водой в присутствии солей двухвалентной ртути образуется: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 3)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 При взаимодействии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воды образуется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альдегид        2) кетон                 3) спирт                      4) карбоновая кислота  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Ацетальдегид не может быть получен в реакции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дегидрирования этанола                   2)  гидратации ацетилена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 дегидратации уксусной кислоты     4)   1,1-дихлорэтана со спиртовым раствором щёлочи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33. Пропусканием паров пропанола-1 через раскаленную медную сетку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пропионовую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кислоту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34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 аммиачным раствором оксида серебра не будет взаимодействовать: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муравьиная кислота;    3) бутин-1       4) формальдегид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 аммиачным раствором оксида серебра не будет взаимодействовать: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муравьиная кислота;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36. При нагревании бутанола-2 с нейтральным раствором перманганата калия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     4) бутановая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37. Чему равна степень окисления атома углерода карбо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нильной группы в кетонах?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1)02) +23) -24) Она зависит от состава кетона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38.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Диметилкетон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это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3) пропанон-1     4) ацетон.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39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восстановлении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кетонов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карбоновые кислоты   2) первичные спирты   3) вторичные спирты   4) альдегиды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40. Выберите неверное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карбонильная группа кетонов менее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полярна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чем в альдегидах;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низшие кетоны являются плохими растворителями;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кетоны труднее, чем альдегиды, окисляются;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кетоны труднее, чем альдегиды, восстанавливаются.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41. Ацетон можно отличить от изомерного ему альдегида с помощью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реакции присоединения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HCN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,2) реакции гидрирования   3) индикатора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реакции с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42. С водородом (в присутствии катализатора) реагируют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этилен   2) ацетальдегид 3) этанол 4) этан 5) уксусная кислота 6) ацетон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Сколько альдегидов и кетонов отвечает формуле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1)Один   2) Два   3)Три    4) Пять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Какая из молекул содержит 2π-связи и  8 σ-связей: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бутандион-2,3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пропандиаль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пентандиаль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4) пентанон-3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.Альдегид и кетон,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имеющие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одинаковую молекулярную формулу являются изомерами: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1)положения функциональной группы;         2)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геометрическими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3)оптическими;                                                 4)межклассовыми.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равны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соответственно: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1)3 и 6;           2)3 и 7;           3)4 и 6;                 4)4 и 7.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«СПИРТЫ. ФЕНОЛЫ»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Вещество    пентанол-2  относится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 w:rsidRPr="00F24CEB">
        <w:rPr>
          <w:rFonts w:ascii="Times New Roman" w:eastAsia="Times New Roman" w:hAnsi="Times New Roman"/>
          <w:sz w:val="24"/>
          <w:szCs w:val="24"/>
          <w:lang/>
        </w:rPr>
        <w:t>1) первичным спиртам,   2) вторичным спиртам; 3) третичным спиртам;  4) двухатомным спиртам.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Предельным одноатомным спиртом не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метанол         2) 3-этилпентанол-1           3)2-фенилбутанол-1        4) этанол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Сколько изомерных соединений соответствует формуле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8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O, сколько из них относится к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алканолам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?           1) 4 и 3    2) 3 и 3 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3 и 2    4) 2 и 2    5) 3 и 1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 Сколько изомеров, принадлежащих к классу простых эфиров, имеет бутанол-1?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1)Один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 Два    3)Три      4) Пять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Изомером положения функциональной группы для пентанола-2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пентанол-1  2) 2-метилбутанол-2   3) бутанол-2     4) 3-метилпентанол-1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Сколько первичных, вторичных и третичных спиртов приведено ниже?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   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  <w:t xml:space="preserve">   2)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 OH     3)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   4) 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C-OH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OH)-C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первичных - 3, вторичных - 1, третичных - 1     2) первичных - 2, вторичных - 2, третичных - 2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7. Какой вид химической связи определяет отсутствие среди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гидроксисоединений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газообразных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 (при обычных условиях)?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 ионная   2) ковалентная   3) донорно-акцепторная  4) водородная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Температуры кипения спиртов по сравнению с температурами кипения соответствующих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углеводородов: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примерно сопоставимы;    2) ниже;   3) выше;    4) не имеют четкой взаимозависимости.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Молекулы спиртов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полярны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из-за полярности связи водорода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кислородом;    2) азотом;     3) фосфором;      4) углеродом.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Выберите верное утверждение: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спирты – сильные электролиты;       2) спирты хорошо проводят электрический ток;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спирты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неэлектролиты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 4) спирты – очень слабые электролиты.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Молекулы спиртов ассоциированы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из-за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образования внутримолекулярных связей;      2) образования кислородных связей;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образования водородных связей;                4) молекулы спиртов не ассоциированы.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Метанол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Аg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4)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Этанол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NаОН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14. С каким из перечисленных веществ не взаимодействует этанол: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С какими из перечисленных ниже веществ будет реагировать глицерин?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2)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3)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4)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      5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)Cu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6)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O/NH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Hg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3)НС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4) K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17.Глицерин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COOH   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Этанол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3)HCOOH  4)CuSO4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Этиленгликоль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COOH   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Для предельных одноатомных спиртов характерно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КОН (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2)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u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При окислении первичного бутилового спирта получают: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пропаналь;2) масляный альдегид;3) этаналь;4)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22. При окислении (дегидрировании) вторичного спирта получают: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третичный спирт    2) альдегид     3) кетон      4) карбоновую кислоту.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Какое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гидроксил-содержащих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веществ при дегидрировании превращается в кетон: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метанол     2) этанол      3)пропанол-2        4) </w:t>
      </w:r>
      <w:proofErr w:type="spellStart"/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о-крезол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24. При окислении бутанола-1 образуется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:1) кетон  2) альдегид  3) кислота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 При окислении метанола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 метан   2) уксусная кислота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хлорметан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При окислении пропанола-2 образуется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1)альдегид 2)кетон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27. При нагревании метанола с кислородом на медном катализаторе образуется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формальдегид 2) ацетальдегид       3) метан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При нагревании этанола с кислородом на медном катализаторе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ацетальдегид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диэтиловый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этандиол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Одним из продуктов реакции, протекающей при нагревании метанола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серной кислотой,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        1)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-O-CH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Cl  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При  внутримолекулярной дегидратации бутанола-1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бутен-1           2) бутен-2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дибутиловый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 Внутримолекулярная дегидратация спиртов при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водит к образованию       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альдегидов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алкенов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алкинов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Какое вещество образуется при нагревании этилового спирта до 140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 в присутствии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концентрированной серной кислоты?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1) уксусный альдегид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диэтиловый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   4) этилен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33. Кислотные свойства этанола проявляются в реакции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натрием                   2) оксидом меди (II)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подкисленным раствором перманганата калия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34. Какая реакция свидетельствует о слабых кислотных свойствах спиртов: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Na         2) c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3)   c NaHCO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4) c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35.Алкоголяты получаются из спиртов при их взаимодействии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 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36. При взаимодействии пропанола-1 с натрием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пропилат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этилат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 4)пропандиол-1,2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37. При воздействии на спирты щелочных металлов образуются: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легко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карбонаты;         2) трудно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карбонаты;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трудно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алкоголяты;    4)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легко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алкоголяты.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38. Какое вещество образуется в реакции пентанола-1 с калием?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   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39. Вещество, реагирующее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но не реагирующее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при дегидратации дающее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алкен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это: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 фенол;         2) спирт       3) простой эфир;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40. Какой из перечисленных спиртов наиболее активно реагирует с натрием?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    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)CF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CH(OH)CH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4)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41. Какова молекулярная формула продукта взаимодействия пентанола-1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бромоводородом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42. В ходе реакции этанола с соляной кислотой в при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сутствии 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этилен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1,2-дихлорэтан    4) хлорвинил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свежеосажденным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меди (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не будет взаимодействовать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  1) глицерин;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4) пропандиол-1,2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 Свежеприготовленный осадок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u</w:t>
      </w:r>
      <w:proofErr w:type="spellEnd"/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растворится, если к нему добавить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1)пропандиол-1,2 2)пропанол-1 3) пропен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)пропанол-2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45. Глицерин в водном растворе можно обнаружить с помощью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хлорной извести     2) хлорида железа (III)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46. Какой из спиртов реагирует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меди (II)?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    4)НО-СН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47. Характерной реакцией для многоатомных спиртов является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u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3)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48. Вещество, реагирующее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и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это:  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фенол;  2) одноатомный спирт;  3) многоатомный спирт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49. Из этанола бутан можно получить последовательным действием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натрия               2) брома (облучение),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концентрированной серной кислоты (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t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&gt; 140°), водорода (катализатор,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t°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спиртового раствора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50.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Пропиловый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спирт превратить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изопропиловый можно последовательным действием реагентов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спиртовой раствор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концентрированная серная кислота (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t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&gt; 140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С), вода в присутствии серной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спиртовой раствор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калия,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концентрированная серная кислота (нагревание)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51. Этандиол-1,2 может реагировать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       2) оксидом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4)водородом                5) калием              6) фосфором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52. Пропанол-1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нитрат серебра    2) оксид меди (II)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глицин  5) оксид серебра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53. Какой реагент используют для получения спиртов 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водный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     2)раствор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 спиртовой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           4)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54. Бутанол-2 и хлорид калия образуются при взаимодействии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1-хлорбутана и водного раствора КОН          2) 2-хлорбутана и водного раствора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1-хлорбутана и спиртового раствора КОН     4) 2-хлорбутана и спиртового раствора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55. При щелочном гидролизе 2-хлорбутана преимущественно образуется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бутанол-2 2) бутанол-1 3) бутаналь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бутен-2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56. Какой реагент используют для получения спиртов 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алкенов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воду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водорода  3)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слабый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брома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57. Каталитическая гидратация этилена используется для получения: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метанола;    2) этанола;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4) бутанола.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58. При взаимодействии бутена-1 с водой образуется преимущественно</w:t>
      </w:r>
    </w:p>
    <w:p w:rsidR="00F24CEB" w:rsidRPr="00F24CEB" w:rsidRDefault="00F24CEB" w:rsidP="00F24CE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бутен-1-ол-2      2)   бутанол-2    3)   бутанол-1     4)   бутен-1-ол-1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59. При гидратации   3-метилпентена-1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1)3-метилпентанол-1     2)3-метилпентанол-3        3)3-метилпентанол-2   4) пентанол-2  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60. Этанол можно получить из этилена в результате реакции: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1)гидратации       2)гидрирования;       3)галогенирования;   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гидрогалогенирования</w:t>
      </w:r>
      <w:proofErr w:type="spellEnd"/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61. Какие спирты получаются из альдегидов?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первичные  2) вторичные   3) третичные      4) любые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62. Из какого вещества  нельзя получить пентанол-3: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пентен-1   2) пентен-2          3) 3-бромпентан      4) 3-хлорпентан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63. Из какого вещества нельзя получить пропанол-2: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 2-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бромпропан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4) пропанон-2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64. Из какого вещества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нельзя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получить первичный спирт?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 кетон               2)  альдегид   3)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галогеналкан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65. Из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нельзя получить вторичный спирт?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1)2-хлорпропан  2)2-хлор-3-метилпентан     3)2-хлор-2-метилпропан      4)2-бромбутан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66. Бутанол-1 нельзя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бутена-1        2) бутена-2    3) 1-хлорбутана            4) 1-бромбутана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67. Пропанол-1 нельзя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восстановлением карбонильного соединения;  2) гидратацией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гидратацией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4) гидролизом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галогеналкана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68. Гексанол-2 можно получить гидратацией: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гексена-1      2) гексена-2   3) гексена-3       4) гексина-1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69.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Этандиол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может быть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получен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1,2-дихлорэтана со спиртовым раствором щелочи      2) гидратации ацетальдегида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этилена с раствором перманганата калия                     4) гидратации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70. Пропанол-1 образуется в результате реакции, схема которой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СОН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            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СОН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Сl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→                       4)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СОН +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→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71. В результате спиртового брожения глюкозы происходит образование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иСО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3)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72. К промышленному способу получения этанола не относится: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1)спиртовое брожение глюкозы; 2)гидрирование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3)гидратация этилена 4)гидролиз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73. Сырьем для получения метанола в промышленности служат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CO и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HCHO и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Cl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HCOOH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74. В промышленности из оксида углерода и водорода под давлением, при повышенной температуре, 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присутствии катализатора получают: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метанол;      2) этанол;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4) бутанол.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75. Сколько существует фенолов состава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7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8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1)Один    2) Четыре     3) Три       4) два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76. Атом кислорода в молекуле фенола образует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одну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связь   2) две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-связи       3) одну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 и одну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π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-связи         4) две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π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77. Фенолы — более сильные кислоты, чем алифатические спирты потому, что ...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между молекулами спирта образуется прочная водо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родная связь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 молекуле фенола больше массовая доля ионов водо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 фенолах электронная система смещена в сторону атома кислорода, что приводит к большей подвижно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сти атомов водорода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бензольного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кольца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в фенолах электронная плотность связи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О-Н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шается из-за взаимодействия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неподеленной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ной пары атома кислорода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бензольным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кольцом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78. Выберите 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фенолы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диссоциируют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большей степени, чем спирты;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фенолы проявляют основные свойства;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фенолы и их производные не обладают токсическим действием;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79. Фенол в водном растворе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сильной кислотой     2) слабой кислотой     3) слабым основанием     4) сильным основанием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1. Вещество, реагирующее с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дающее фиолетовое окрашивание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это: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фенол;                      2) спирт    3) простой эфир;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80. Влияние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бензольного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кольца на гидроксильную группу в молекуле фенола доказывает реакция фенола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  2) формальдегидом  3) бромной водой      4) азотной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81. Химическое взаимодействие возможно между веществами, формулы которых: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ONa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82. Фенол не взаимодействует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метаналем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метаном     3) азотной кислотой        4) бромной водой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83. Фенол взаимодействует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c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1) соляной кислотой     2) этиленом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       4) метаном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84. Фенол не взаимодействует с веществом, формула которого </w:t>
      </w:r>
    </w:p>
    <w:p w:rsidR="00F24CEB" w:rsidRPr="00F24CEB" w:rsidRDefault="006437A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anchor="6" w:history="1">
        <w:r w:rsidR="00F24CEB"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1)</w:t>
        </w:r>
      </w:hyperlink>
      <w:proofErr w:type="spellStart"/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>
        <w:fldChar w:fldCharType="begin"/>
      </w:r>
      <w:r>
        <w:instrText>HYPERLINK "http://www.chemistry.ssu.samara.ru/chem4/o28.htm" \l "6"</w:instrText>
      </w:r>
      <w:r>
        <w:fldChar w:fldCharType="separate"/>
      </w:r>
      <w:r w:rsidR="00F24CEB" w:rsidRPr="00F24CEB">
        <w:rPr>
          <w:rFonts w:eastAsia="Times New Roman"/>
          <w:color w:val="0000FF"/>
          <w:sz w:val="24"/>
          <w:szCs w:val="24"/>
          <w:u w:val="single"/>
          <w:lang w:eastAsia="ru-RU"/>
        </w:rPr>
        <w:t>2)</w:t>
      </w:r>
      <w:r>
        <w:fldChar w:fldCharType="end"/>
      </w:r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Br</w:t>
      </w:r>
      <w:r w:rsidR="00F24CEB"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hyperlink r:id="rId26" w:anchor="6" w:history="1">
        <w:r w:rsidR="00F24CEB"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3)</w:t>
        </w:r>
      </w:hyperlink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="00F24CEB"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hyperlink r:id="rId27" w:anchor="6" w:history="1">
        <w:r w:rsidR="00F24CEB"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4)</w:t>
        </w:r>
      </w:hyperlink>
      <w:proofErr w:type="spellStart"/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85. Фенол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2)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   3)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86. Кислотные свойства наиболее выражены у  1)фенола  2)метанола    3)этанола    4)глицерина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87. При взаимодействии фенола с натрием образуются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фенолят натрия и вода                  2) фенолят натрия и водород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бензол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бензоат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и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ИСХОДНЫЕ ВЕЩЕСТВА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ПРОДУКТЫ ВЗАИМОДЕЙСТВИЯ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К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1) 2,4,6-трибромфенол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НВ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КОН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2) 3,5-дибромфенол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НВ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НNО3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3) фенолят калия + 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Вr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р-р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4) 2,4,6-тринитрофенол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5) 3,5-динитрофенол + НNO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6) фенолят калия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89. Установите соответствие между исходными веще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ствами и продуктами реакции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ИСХОДНЫЕ ВЕЩЕСТВА  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ПРОДУКТЫ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КОН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КНСО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 + СО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5)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6)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СООН + КОН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90. Фенол взаимодействует с растворами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3) [А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5)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6)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91. Фенол реагирует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кислородом 2)бензолом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хлороводородом5) натрием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оксидом кремния (IV)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92. При замещении водорода в ароматическом кольце на гидроксильную группу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сложный эфир;      2) простой эфир;         3) предельный спирт;             4) фенол.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93. Фенол может быть получен в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дегидратации бензойной кислоты         2) гидрирования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бензальдегида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гидратации стирола                                  4) хлорбензола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94. Метанол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тиленгликоль и глицерин являются: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1)гомологами;                2)первичным, вторичным и третичным спиртами;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32)изомерами;                4) одноатомным, двухатомным, трехатомным спиртами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95. Вещество, не реагирующее ни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ни с 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получаемое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межмолекулярной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дегидратации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спиртов - это:     1) фенол      2) спирт       3) простой эфир;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96.Взаимодействуют между собой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1)этанол и водород                   2)уксусная кислота и хлор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3)фенол и оксид меди (II)        4)этиленгликоль и хлорид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97.Вещество Х может реагировать с фенолом, но не реагирует с этанолом. Это вещество: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4)бромная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98. Ярко-синий раствор образуется при взаимодейст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вии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меди (II)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1)этанолом     2) глицерином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этаналем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4) толуолом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99.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меди (II) может быть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использован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для обнаружения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 ионов 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2)этанола      3) ионов 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-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этиленгликоля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100. В схеме превращений  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6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-O-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5 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веществом «Х»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101.В схеме превращений этанол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     веществом Х является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1)бутанол-1    2)бромэтан     3)этан      4)этилен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102. В схеме превращений пропанол-1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пропанол-2     веществом Х является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2-хлорпропан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103.Водные растворы этанола и глицерина можно различить с помощью: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1)бромной воды                                      2)аммиачного раствора оксида серебра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металлического натрия                       3)свежеприготовленного осадка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); 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104. Отличить этанол от этиленгликоля можно с помощью: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натрия;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105. Отличить фенол от метанола можно с помощью: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натрия;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106. Отличить фенол от простого эфира можно с помощью: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107. Отличить глицерин от пропанола-1 можно с помощью: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1) натрия    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Натрий  2) Соляную кислоту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«Карбоновые кислоты»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   Функциональная группа карбоновых кислот называется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карбонильной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гидроксильной3) карбоксильной4) сложноэфирной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метановая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этановая3)   пальмитиновая4)   олеиновая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   Обесцвечивает бромную воду следующая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пальмитиновая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олеиновая3)   стеариновая4)   уксусная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    Укажите формулу непредельной кислоты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2)   СН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3)   НСООН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17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COOH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  уменьшается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  увеличивается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увеличивается незначительно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не изменяется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 Укажите формулу кислоты, являющейся </w:t>
      </w:r>
      <w:proofErr w:type="spellStart"/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альдегидокислотой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   С17Н31СООН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  НСООН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3)   </w:t>
      </w:r>
      <w:proofErr w:type="spellStart"/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СНзСООН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4)  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15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COOH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7. Уксусная кислота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не реагирует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 следующим металлом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1)  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  </w:t>
      </w:r>
      <w:r w:rsidRPr="00F24CEB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</w:t>
      </w:r>
      <w:r w:rsidRPr="00F24CEB">
        <w:rPr>
          <w:rFonts w:ascii="Times New Roman" w:eastAsia="Times New Roman" w:hAnsi="Times New Roman"/>
          <w:iCs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</w:t>
      </w:r>
      <w:proofErr w:type="spellEnd"/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8.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Уксусная кислота не взаимодействует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NaHC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С0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52)   73)  64)   4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ходе реакции этерификации карбоновые кислоты реагируют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с металлами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с основаниями3)   со спиртами4)   с кислотами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ll</w:t>
      </w:r>
      <w:proofErr w:type="spellEnd"/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Олеиновая кислота не взаимодействует с раствором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брома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  ацетата натрия3)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натрия4)   перманганата калия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12. Определите вещество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 следующей схеме превращений: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метанол →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→ уксусная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этилформиат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  этаналь3)   метаналь4)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метилацетат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13. Избыток   муравьиной  кислоты   прореагировал   с   200  г 6,1%-ного раствора силиката натрия. Определите массу образовавшегося осадка.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7,8 г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8,3 г3)   15,6 г4)   16,8 г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14. В ходе реакции 46 г уксусной кислоты с 46 г этанола в  присутствии концентрированной серной кислоты образовалось 54 г этилацетата. Определите выход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реакцииэтерификации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0,84                                  2)   0,82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0,80                                  4)   0,78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15. Смесь гидрокарбоната натрия и карбоната натрия полностью прореагировала с 300 г 14%-ного раствора уксусной  кислоты. При этом выделилось 11,2 л (н.у.) газа. </w:t>
      </w:r>
      <w:r w:rsidRPr="00F24CEB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Опреде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лите массовую долю карбоната натрия в исходной смеси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0,44                                  2)   0,46,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0,54                                 4)    0,56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3.Тесты по теме: «Жиры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.»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При взаимодействии жира с водным раствором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натрия  одним из продуктов будет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высшая карбоновая кислота      2) глицерин   3) вода        4) водород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Жидкие растительные масла не вступают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1)водородом           2)раствором перманганата  калия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3)глицерином        4) раствором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3.Одним из продуктов гидролиза сахарозы является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целлюлоза  2) крахмал          3) рибоза       4) фруктоза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Твердые жиры вступают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бензолом   2) раствором сульфата меди   3) глицерином    4) раствором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К реакциям этерификации относится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нитрование бензола                2) омыление жиров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нитрование целлюлозы         4) получение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диэтилового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эфира из этанола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При взаимодействии жира с водным раствором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натрия получают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соли высших карбоновых кислот          2) высшие карбоновые кислоты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воду                                                          4) водород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7. Олеиновая кислота сочетает в себе свойства карбо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новой кислоты 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амина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)спирта3)альдегида      4)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алкена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8.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Для превращения жидких жиров в твердые использу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ют реакцию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дегидрогенизации   2) гидратации     3) гидрогенизации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дегидроциклизации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В результате гидролиза жидкого жира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твердые жиры и глицерин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глицерин и предельные кислоты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глицерин и непредельные кислоты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твердые жиры и смесь кислот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результате гидрирования жидких жиров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твердые жиры и непредельные кислоты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твердые жиры и предельные кислоты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твердые жиры и глицерин                                4) твердые жиры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11. В каком веществе жиры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не растворяются?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в бензоле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в воде3) в бензине     4) в хлороформе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12. При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гидролизе</w:t>
      </w:r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каких веществ в организме образуется глицерин?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белков 2) углеводов     3) жиров      4) аминокислот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В состав многих растительных жиров входит линоленовая кислота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17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29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СООН. Число двойных связей в молекуле этой кислоты равно: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1)одному;   2)двум;   3)трём;   4)двойных связей С=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данном веществе нет 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Для получения мыла используют реакцию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гидрогенизации жиров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щелочного гидролиза жиров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этерификации карбоновых кислот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гидратации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алкинов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15. В организме процесс переваривания жиров начинается с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1)гидролиза    2) полимеризации    3)гидрирования     4) дегидрирования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16.Жидкие жиры превращаются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твёрдые реакцией: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1)гидратации;   2)гидролиза;      3)полимеризации;           4)гидрирования.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Тесты по теме: «Углеводы»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Какие вещества образуются при гидролизе сахарозы?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глюкоза и фруктоза         2) крахмал                3) глюкоза и этанол            4) целлюлоза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Водные растворы сахарозы и глюкозы можно различить с помощью . .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активного металла    2) хлорида железа(III)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   4) аммиачного раствора оксида серебра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К восстанавливающим сахарам относится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глюкоза      2) фруктоза         3) целлюлоза        4) сахароза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 На какие группы подразделяют углеводы по типу функ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циональных групп?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Альдозы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кетозы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Моносахариды и дисахариды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Глюкозы и фруктозы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Пентозы и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гептозы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21. Сколько альдегидных групп - СН=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</w:t>
      </w:r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содержит </w:t>
      </w:r>
      <w:proofErr w:type="gramStart"/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молекула</w:t>
      </w:r>
      <w:proofErr w:type="gramEnd"/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рибозы?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02) 1  3) 44) 5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 Глюкоза и фруктоза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оптические изомеры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структурные изомеры        3) олигосахариды4) гомологи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23. Образование полисахаридов из моносахаридов — это реакция ...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полимеризации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поликонденсации     3) этерификации4) гидролиза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24. Как химическим путем отличить крахмал от целлюлозы?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Реакция с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Реакция с йодом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3) Реакция этерификации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Гидролиз с последующей реакцией «серебряного зер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кала»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25. Какой процесс с участием углеводов приводит к выделе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 xml:space="preserve">нию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наибольшего</w:t>
      </w:r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количестваэнергии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1) Окисление кислородом воздуха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Восстановление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3) Брожение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Карбоксилирование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26. При окислении глюкозы аммиачным раствором оксида серебра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соль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глюконовой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кислоты и металлическое серебро  2) этанол и оксид серебра 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глюконовая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кислота и вода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сорбит и металлическое серебро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27. Полисахаридом является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1) глюкоза     2)рибоза      3) сахароза     4) крахмал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28. Дисахаридом является углевод, название которого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крахмал       2) сахароза       3) глюкоза         4) целлюлоза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29. Глюкоза не вступает в реакцию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1)окисления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2)гидрирования3) гидролиза      4) этерификации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30. Конечным продуктом гидролиза крахмала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являет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ся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(-</w:t>
      </w:r>
      <w:proofErr w:type="spellStart"/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ются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глюкоза       2) фруктоза      3) мальтоза        4) декстрины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31. Целлюлоза не вступает в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1)горения     2) нитрования3)гидролиза          4) хлорирования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32.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Альдегидоспиртом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является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глюкоза       2) фруктоза       3) сахароза         4) крахмал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33. Газообразным продуктом спиртового брожения глю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 xml:space="preserve">козы является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1)СН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ab/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ab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3)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4) СО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34. Этанол образуется при спиртовом брожении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целлюлозы        3) крахмала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глюкозы       4) сорбита     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35. Элементарным звеном полимерной молекулы крахмала является остаток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α-глюкозы     2) β-глюкозы            3)фруктозы   4) сахарозы.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36. Наличие пяти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гидроксогрупп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 молекуле глюкозы может быть доказано взаимодействием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ее с     1) бромной водой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уксусной кислотой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3) аммиачным раствором оксида серебра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этиловым спиртом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37. Для распознавания глюкозы (в смеси с фруктозой) используют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индикатор и раствор щелочи                    2) бромную воду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соляную кислоту                                         4) аммиачный раствор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38. Крахмал не взаимодействует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йодом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гидроксидом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меди (П)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водой в присутствии кислот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водой в присутствии ферментов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39.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Какие вещества образуются в организме в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результатеполного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окисления глюкозы?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О,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СО,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СО,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О4) 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40. Как альдегид и как спирт глюкоза взаимодействует с веществом, формула которого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4)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41. Гидроксильная группа имеется в молекулах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спиртов и карбоновых кислот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альдегидов и простых эфиров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аминокислот и сложных эфиров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жиров и спиртов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42. Верны ли следующие суждения об углеводах?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Целлюлозу используют для получения ацетатного волокна.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В живых организмах углеводы превращаются в жиры.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верно только Б    3) верны оба суждения      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43. Гидролизу не подвергается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 крахмал   2) целлюлоза   3) глюкоза    4) сахароза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44. Несколько функциональных групп </w:t>
      </w:r>
      <w:proofErr w:type="gramStart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-О</w:t>
      </w:r>
      <w:proofErr w:type="gramEnd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 содержат молекулы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 глицерина и фенола               2) глицерина и глюкозы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фенола и формальдегида        4)  сахарозы и формальдегида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билетов  по дисциплине «Химия» 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24CEB">
        <w:rPr>
          <w:rFonts w:ascii="Times New Roman" w:hAnsi="Times New Roman"/>
          <w:bCs/>
          <w:sz w:val="24"/>
          <w:szCs w:val="24"/>
        </w:rPr>
        <w:t>1.Основные понятия в химии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2. Основные законы в химии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</w:rPr>
      </w:pPr>
      <w:r w:rsidRPr="00F24CEB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lastRenderedPageBreak/>
        <w:t xml:space="preserve">3. </w:t>
      </w: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Классификация </w:t>
      </w:r>
      <w:proofErr w:type="gramStart"/>
      <w:r w:rsidRPr="00F24CEB">
        <w:rPr>
          <w:rFonts w:ascii="Times New Roman" w:eastAsia="Times New Roman" w:hAnsi="Times New Roman"/>
          <w:spacing w:val="-1"/>
          <w:sz w:val="24"/>
          <w:szCs w:val="24"/>
        </w:rPr>
        <w:t>химических</w:t>
      </w:r>
      <w:proofErr w:type="gramEnd"/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 реакции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4. </w:t>
      </w:r>
      <w:r w:rsidRPr="00F24CEB">
        <w:rPr>
          <w:rFonts w:ascii="Times New Roman" w:eastAsia="Times New Roman" w:hAnsi="Times New Roman"/>
          <w:spacing w:val="-4"/>
          <w:sz w:val="24"/>
          <w:szCs w:val="24"/>
        </w:rPr>
        <w:t>Классификация  неорганических  веществ.   Простые   и  сложные   вещества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 xml:space="preserve">5. Сложные вещества: оксиды, </w:t>
      </w:r>
      <w:proofErr w:type="spellStart"/>
      <w:r w:rsidRPr="00F24CEB">
        <w:rPr>
          <w:rFonts w:ascii="Times New Roman" w:eastAsia="Times New Roman" w:hAnsi="Times New Roman"/>
          <w:spacing w:val="-4"/>
          <w:sz w:val="24"/>
          <w:szCs w:val="24"/>
        </w:rPr>
        <w:t>гидроксиды</w:t>
      </w:r>
      <w:proofErr w:type="spellEnd"/>
      <w:r w:rsidRPr="00F24CEB">
        <w:rPr>
          <w:rFonts w:ascii="Times New Roman" w:eastAsia="Times New Roman" w:hAnsi="Times New Roman"/>
          <w:spacing w:val="-4"/>
          <w:sz w:val="24"/>
          <w:szCs w:val="24"/>
        </w:rPr>
        <w:t>, кислоты, соли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6. Простые вещества: металлы и неметаллы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7. Периодический закон и периодическая система Менделеева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 xml:space="preserve">8.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Понятие о химической связи. Типы химических связей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9.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Комплексообразование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Понятие о комплексных соединениях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11.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Скорость хим. Реакций. </w:t>
      </w:r>
      <w:proofErr w:type="gram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Факторы</w:t>
      </w:r>
      <w:proofErr w:type="gram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влияющие на скорость химических реакций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12. Химическое равновесие. Факторы, влияющие на смещение равновесия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8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13. </w:t>
      </w:r>
      <w:r w:rsidRPr="00F24CEB">
        <w:rPr>
          <w:rFonts w:ascii="Times New Roman" w:eastAsia="Times New Roman" w:hAnsi="Times New Roman"/>
          <w:spacing w:val="-8"/>
          <w:sz w:val="24"/>
          <w:szCs w:val="24"/>
        </w:rPr>
        <w:t>Термохимические уравнения. Энергетика химического процесса.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8"/>
          <w:sz w:val="24"/>
          <w:szCs w:val="24"/>
        </w:rPr>
        <w:t xml:space="preserve"> 14.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Понятие о растворах. </w:t>
      </w:r>
      <w:r w:rsidRPr="00F24CEB">
        <w:rPr>
          <w:rFonts w:ascii="Times New Roman" w:eastAsia="Times New Roman" w:hAnsi="Times New Roman"/>
          <w:spacing w:val="-3"/>
          <w:sz w:val="24"/>
          <w:szCs w:val="24"/>
        </w:rPr>
        <w:t xml:space="preserve">Растворимость  веществ.  Способы выражения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концентрации растворов:   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    массовая доля растворенного вещества (процентная), молярная.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15. </w:t>
      </w: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Теория электролитической диссоциации.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Сильные и средние электролиты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right="45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    16. Гидролиз как обменный процесс. 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    17. </w:t>
      </w:r>
      <w:r w:rsidRPr="00F24CEB">
        <w:rPr>
          <w:rFonts w:ascii="Times New Roman" w:eastAsia="Times New Roman" w:hAnsi="Times New Roman"/>
          <w:spacing w:val="-5"/>
          <w:sz w:val="24"/>
          <w:szCs w:val="24"/>
        </w:rPr>
        <w:t>Окислительно-восстановительные     реакции.     Степень     окисления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</w:rPr>
      </w:pPr>
      <w:r w:rsidRPr="00F24CEB">
        <w:rPr>
          <w:rFonts w:ascii="Times New Roman" w:eastAsia="Times New Roman" w:hAnsi="Times New Roman"/>
          <w:spacing w:val="-5"/>
          <w:sz w:val="24"/>
          <w:szCs w:val="24"/>
        </w:rPr>
        <w:t xml:space="preserve">     18. </w:t>
      </w:r>
      <w:r w:rsidRPr="00F24CEB">
        <w:rPr>
          <w:rFonts w:ascii="Times New Roman" w:eastAsia="Times New Roman" w:hAnsi="Times New Roman"/>
          <w:spacing w:val="-3"/>
          <w:sz w:val="24"/>
          <w:szCs w:val="24"/>
        </w:rPr>
        <w:t>Электролиз расплавов и водных растворов электролитов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pacing w:val="-3"/>
          <w:sz w:val="24"/>
          <w:szCs w:val="24"/>
        </w:rPr>
        <w:t xml:space="preserve">     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Понятие о дисперсных системах. Классификация дисперсных систем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20. Значение дисперсных систем в живой и неживой природе и практической жизни человека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21.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Простые вещества – металлы. Значение металлов в природе и жизни организмов. Коррозия  металлов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 22. Простые вещества- неметаллы. Их практическое значение в </w:t>
      </w:r>
      <w:proofErr w:type="gramStart"/>
      <w:r w:rsidRPr="00F24CEB">
        <w:rPr>
          <w:rFonts w:ascii="Times New Roman" w:eastAsia="Times New Roman" w:hAnsi="Times New Roman"/>
          <w:spacing w:val="-6"/>
          <w:sz w:val="24"/>
          <w:szCs w:val="24"/>
        </w:rPr>
        <w:t>мой</w:t>
      </w:r>
      <w:proofErr w:type="gramEnd"/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профессии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23. </w:t>
      </w:r>
      <w:r w:rsidRPr="00F24CEB">
        <w:rPr>
          <w:rFonts w:ascii="Times New Roman" w:eastAsia="Times New Roman" w:hAnsi="Times New Roman"/>
          <w:sz w:val="24"/>
          <w:szCs w:val="24"/>
        </w:rPr>
        <w:t>Теория строения органических соединений Бутлерова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 xml:space="preserve">  24. 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Понятие об углеводородах. </w:t>
      </w:r>
      <w:proofErr w:type="spell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Алканы</w:t>
      </w:r>
      <w:proofErr w:type="spell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. Номенклатура. Изомерия. Свойства. Применение.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25. </w:t>
      </w:r>
      <w:proofErr w:type="spell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Алкены</w:t>
      </w:r>
      <w:proofErr w:type="spell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26. </w:t>
      </w:r>
      <w:proofErr w:type="spell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Алкины</w:t>
      </w:r>
      <w:proofErr w:type="spell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 xml:space="preserve">27.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</w:rPr>
        <w:t>Алкадиены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</w:rPr>
        <w:t>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28. Арены.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29. Анилин-</w:t>
      </w:r>
      <w:r w:rsidRPr="00F24CEB">
        <w:rPr>
          <w:rFonts w:ascii="Times New Roman" w:eastAsia="Times New Roman" w:hAnsi="Times New Roman"/>
          <w:spacing w:val="-8"/>
          <w:sz w:val="24"/>
          <w:szCs w:val="24"/>
        </w:rPr>
        <w:t xml:space="preserve"> Применение и </w:t>
      </w:r>
      <w:r w:rsidRPr="00F24CEB">
        <w:rPr>
          <w:rFonts w:ascii="Times New Roman" w:eastAsia="Times New Roman" w:hAnsi="Times New Roman"/>
          <w:sz w:val="24"/>
          <w:szCs w:val="24"/>
        </w:rPr>
        <w:t>получение анилина. Физические и химические свойства анилина.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30. Спирты.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31. Альдегиды.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32. Карбоновые кислоты.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33. Сложные эфиры.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34. Жиры.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35. </w:t>
      </w:r>
      <w:r w:rsidRPr="00F24CEB">
        <w:rPr>
          <w:rFonts w:ascii="Times New Roman" w:eastAsia="Times New Roman" w:hAnsi="Times New Roman"/>
          <w:sz w:val="24"/>
          <w:szCs w:val="24"/>
        </w:rPr>
        <w:t>Природные источники углеводородов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36.  Углеводы.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Классификация.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37. Белки.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38. Аминокислоты.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39.Нуклеиновые кислоты.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40. Ферменты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41. </w:t>
      </w:r>
      <w:r w:rsidRPr="00F24CEB">
        <w:rPr>
          <w:rFonts w:ascii="Times New Roman" w:eastAsia="Times New Roman" w:hAnsi="Times New Roman"/>
          <w:sz w:val="24"/>
          <w:szCs w:val="24"/>
        </w:rPr>
        <w:t>. Синтетические ВМС. Пластмассы.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Критерии оценки заданий вариантов билета для экзаменатора</w:t>
      </w:r>
    </w:p>
    <w:p w:rsidR="00F24CEB" w:rsidRPr="00F24CEB" w:rsidRDefault="00F24CEB" w:rsidP="00F24CEB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знаний на экзамене предполагает дифференцированный подход к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обучающемуся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результатов. 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                      Ответ </w:t>
      </w:r>
      <w:proofErr w:type="gramStart"/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обучающегося</w:t>
      </w:r>
      <w:proofErr w:type="gramEnd"/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на каждый вопрос оценивается по </w:t>
      </w:r>
      <w:r w:rsidRPr="00F24CEB">
        <w:rPr>
          <w:rFonts w:ascii="Times New Roman" w:eastAsia="Times New Roman" w:hAnsi="Times New Roman"/>
          <w:i/>
          <w:iCs/>
          <w:color w:val="231F20"/>
          <w:sz w:val="24"/>
          <w:szCs w:val="24"/>
          <w:lang w:eastAsia="ru-RU"/>
        </w:rPr>
        <w:t>пятибалльной шкале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. Общая оценка выводится на основе оценок, полученных по каждому из трех вопросов билета. </w:t>
      </w:r>
    </w:p>
    <w:p w:rsidR="00F24CEB" w:rsidRPr="00F24CEB" w:rsidRDefault="00F24CEB" w:rsidP="00F24CEB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оценки при контроле теоретических знаний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  <w:lastRenderedPageBreak/>
        <w:t xml:space="preserve">Отметка «5» </w:t>
      </w:r>
      <w:proofErr w:type="gramStart"/>
      <w:r w:rsidRPr="00F24CEB"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  <w:t xml:space="preserve">( </w:t>
      </w:r>
      <w:proofErr w:type="gramEnd"/>
      <w:r w:rsidRPr="00F24CEB"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  <w:t xml:space="preserve">отлично) 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ставится, если: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свободно владеет учебным материалом;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проводит грамотную аргументацию ответа;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 убедительно и доказательно; 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творческие способности в понимании, изложении и использовании учебного материала;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показывает реализацию теоретических знаний на практике;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4 (хорошо)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если: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систематическое и полное знание учебного материала;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обобщения; 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показывает реализацию теоретических знаний на практике;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в ответе обучающегося отсутствуют некоторые несущественные элементы содержания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3 (удовлетворительно)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если: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 под руководством преподавателя; 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значение учебного материала для приобретаемой профессии.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2 (неудовлетворительно)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пробелы в знании основного учебного материала;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 принципиальные ошибки в ответе;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не способен сформулировать основные понятия, выводы и обобщения; 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не усвоил значение учебного материала для приобретаемой профессии.</w:t>
      </w:r>
    </w:p>
    <w:p w:rsidR="00F24CEB" w:rsidRPr="00F24CEB" w:rsidRDefault="00F24CEB" w:rsidP="00F24CEB">
      <w:pPr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Default="00F24CEB" w:rsidP="00F24CEB">
      <w:pPr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suppressLineNumbers/>
        <w:suppressAutoHyphens/>
        <w:overflowPunct w:val="0"/>
        <w:autoSpaceDE w:val="0"/>
        <w:autoSpaceDN w:val="0"/>
        <w:adjustRightInd w:val="0"/>
        <w:spacing w:after="292" w:line="240" w:lineRule="auto"/>
        <w:jc w:val="center"/>
        <w:textAlignment w:val="baseline"/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  <w:t>ЛИТЕРАТУРА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/>
        </w:rPr>
      </w:pPr>
      <w:r w:rsidRPr="00F24CEB">
        <w:rPr>
          <w:rFonts w:ascii="Times New Roman" w:eastAsia="Times New Roman" w:hAnsi="Times New Roman"/>
          <w:sz w:val="24"/>
          <w:szCs w:val="24"/>
          <w:lang/>
        </w:rP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2.    Габриелян О.С., Остроумов И.Г., Сладков С.А., Дорофеева Н.М. Практикум: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Габриелян О.С., Остроумов И.Г., Сладков С.А. Химия: пособие для подготовки к ЕГЭ: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Габриелян О.С., Лысова Г.Г. Химия. Тесты, задачи и упражнения: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Ерохин Ю.М. Химия: Задачи и упражнения: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Ерохин Ю.М. Сборник тестовых заданий по химии: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роф. образования. — М., 2014.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Интернет-ресурсы: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pvg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mk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(олимпиада «Покори Воробьевы горы»).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hemi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wallst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(Образовательный сайт для школьников «Химия»).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www.alhimikov.net (Образовательный сайт для школьников).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chem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msu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(Электронная библиотека по химии).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www.enauki.ru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(интернет-издание для учителей «Естественные науки»).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1september.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(методическая газета «Первое сентября»).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hvsh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(журнал «Химия в школе»).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www.hij.ru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(журнал «Химия и жизнь»).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www.chemistry-chemists.com (электронный журнал «Химики и химия»). </w:t>
      </w:r>
    </w:p>
    <w:p w:rsidR="00F24CEB" w:rsidRPr="00F24CEB" w:rsidRDefault="00F24CEB" w:rsidP="00F24CEB">
      <w:pPr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rPr>
          <w:rFonts w:eastAsia="Times New Roman"/>
          <w:lang w:eastAsia="ru-RU"/>
        </w:rPr>
      </w:pPr>
    </w:p>
    <w:p w:rsidR="00F24CEB" w:rsidRPr="00F24CEB" w:rsidRDefault="00F24CEB" w:rsidP="00F24CEB">
      <w:pPr>
        <w:ind w:firstLine="708"/>
      </w:pPr>
    </w:p>
    <w:sectPr w:rsidR="00F24CEB" w:rsidRPr="00F24CEB" w:rsidSect="00F24CE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93F"/>
    <w:rsid w:val="000D3012"/>
    <w:rsid w:val="00131019"/>
    <w:rsid w:val="0051593F"/>
    <w:rsid w:val="006437AB"/>
    <w:rsid w:val="00753F68"/>
    <w:rsid w:val="008F76B2"/>
    <w:rsid w:val="00A2047F"/>
    <w:rsid w:val="00F24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24C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/>
    </w:rPr>
  </w:style>
  <w:style w:type="paragraph" w:styleId="2">
    <w:name w:val="heading 2"/>
    <w:basedOn w:val="a"/>
    <w:next w:val="a"/>
    <w:link w:val="20"/>
    <w:unhideWhenUsed/>
    <w:qFormat/>
    <w:rsid w:val="00F24C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/>
    </w:rPr>
  </w:style>
  <w:style w:type="paragraph" w:styleId="4">
    <w:name w:val="heading 4"/>
    <w:basedOn w:val="a"/>
    <w:next w:val="a"/>
    <w:link w:val="40"/>
    <w:qFormat/>
    <w:rsid w:val="00F24CE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/>
    </w:rPr>
  </w:style>
  <w:style w:type="paragraph" w:styleId="6">
    <w:name w:val="heading 6"/>
    <w:basedOn w:val="a"/>
    <w:next w:val="a"/>
    <w:link w:val="60"/>
    <w:qFormat/>
    <w:rsid w:val="00F24CE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CEB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customStyle="1" w:styleId="20">
    <w:name w:val="Заголовок 2 Знак"/>
    <w:basedOn w:val="a0"/>
    <w:link w:val="2"/>
    <w:rsid w:val="00F24CEB"/>
    <w:rPr>
      <w:rFonts w:ascii="Times New Roman" w:eastAsia="Times New Roman" w:hAnsi="Times New Roman" w:cs="Times New Roman"/>
      <w:b/>
      <w:sz w:val="32"/>
      <w:szCs w:val="20"/>
      <w:lang/>
    </w:rPr>
  </w:style>
  <w:style w:type="character" w:customStyle="1" w:styleId="40">
    <w:name w:val="Заголовок 4 Знак"/>
    <w:basedOn w:val="a0"/>
    <w:link w:val="4"/>
    <w:rsid w:val="00F24CEB"/>
    <w:rPr>
      <w:rFonts w:ascii="Times New Roman" w:eastAsia="Times New Roman" w:hAnsi="Times New Roman" w:cs="Times New Roman"/>
      <w:b/>
      <w:bCs/>
      <w:sz w:val="24"/>
      <w:szCs w:val="28"/>
      <w:lang/>
    </w:rPr>
  </w:style>
  <w:style w:type="character" w:customStyle="1" w:styleId="60">
    <w:name w:val="Заголовок 6 Знак"/>
    <w:basedOn w:val="a0"/>
    <w:link w:val="6"/>
    <w:rsid w:val="00F24CEB"/>
    <w:rPr>
      <w:rFonts w:ascii="Times New Roman" w:eastAsia="Times New Roman" w:hAnsi="Times New Roman" w:cs="Times New Roman"/>
      <w:sz w:val="28"/>
      <w:szCs w:val="24"/>
      <w:lang/>
    </w:rPr>
  </w:style>
  <w:style w:type="numbering" w:customStyle="1" w:styleId="11">
    <w:name w:val="Нет списка1"/>
    <w:next w:val="a2"/>
    <w:uiPriority w:val="99"/>
    <w:semiHidden/>
    <w:unhideWhenUsed/>
    <w:rsid w:val="00F24CEB"/>
  </w:style>
  <w:style w:type="paragraph" w:styleId="a3">
    <w:name w:val="Balloon Text"/>
    <w:basedOn w:val="a"/>
    <w:link w:val="a4"/>
    <w:uiPriority w:val="99"/>
    <w:unhideWhenUsed/>
    <w:rsid w:val="00F24CEB"/>
    <w:pPr>
      <w:spacing w:after="0" w:line="240" w:lineRule="auto"/>
    </w:pPr>
    <w:rPr>
      <w:rFonts w:ascii="Tahoma" w:eastAsia="Times New Roman" w:hAnsi="Tahoma"/>
      <w:sz w:val="16"/>
      <w:szCs w:val="16"/>
      <w:lang/>
    </w:rPr>
  </w:style>
  <w:style w:type="character" w:customStyle="1" w:styleId="a4">
    <w:name w:val="Текст выноски Знак"/>
    <w:basedOn w:val="a0"/>
    <w:link w:val="a3"/>
    <w:uiPriority w:val="99"/>
    <w:rsid w:val="00F24CEB"/>
    <w:rPr>
      <w:rFonts w:ascii="Tahoma" w:eastAsia="Times New Roman" w:hAnsi="Tahoma" w:cs="Times New Roman"/>
      <w:sz w:val="16"/>
      <w:szCs w:val="16"/>
      <w:lang/>
    </w:rPr>
  </w:style>
  <w:style w:type="paragraph" w:styleId="a5">
    <w:name w:val="header"/>
    <w:basedOn w:val="a"/>
    <w:link w:val="a6"/>
    <w:uiPriority w:val="99"/>
    <w:rsid w:val="00F24CEB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/>
      <w:sz w:val="28"/>
      <w:szCs w:val="20"/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F24CEB"/>
    <w:rPr>
      <w:rFonts w:ascii="Arial" w:eastAsia="Times New Roman" w:hAnsi="Arial" w:cs="Times New Roman"/>
      <w:sz w:val="28"/>
      <w:szCs w:val="20"/>
      <w:lang/>
    </w:rPr>
  </w:style>
  <w:style w:type="paragraph" w:styleId="3">
    <w:name w:val="Body Text 3"/>
    <w:basedOn w:val="a"/>
    <w:link w:val="30"/>
    <w:semiHidden/>
    <w:rsid w:val="00F24CEB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/>
    </w:rPr>
  </w:style>
  <w:style w:type="character" w:customStyle="1" w:styleId="30">
    <w:name w:val="Основной текст 3 Знак"/>
    <w:basedOn w:val="a0"/>
    <w:link w:val="3"/>
    <w:semiHidden/>
    <w:rsid w:val="00F24CEB"/>
    <w:rPr>
      <w:rFonts w:ascii="Times New Roman" w:eastAsia="Times New Roman" w:hAnsi="Times New Roman" w:cs="Times New Roman"/>
      <w:sz w:val="28"/>
      <w:szCs w:val="20"/>
      <w:lang/>
    </w:rPr>
  </w:style>
  <w:style w:type="paragraph" w:styleId="a7">
    <w:name w:val="Body Text Indent"/>
    <w:basedOn w:val="a"/>
    <w:link w:val="a8"/>
    <w:unhideWhenUsed/>
    <w:rsid w:val="00F24CEB"/>
    <w:pPr>
      <w:spacing w:after="120"/>
      <w:ind w:left="283"/>
    </w:pPr>
    <w:rPr>
      <w:rFonts w:eastAsia="Times New Roman"/>
      <w:sz w:val="20"/>
      <w:szCs w:val="20"/>
      <w:lang/>
    </w:rPr>
  </w:style>
  <w:style w:type="character" w:customStyle="1" w:styleId="a8">
    <w:name w:val="Основной текст с отступом Знак"/>
    <w:basedOn w:val="a0"/>
    <w:link w:val="a7"/>
    <w:rsid w:val="00F24CEB"/>
    <w:rPr>
      <w:rFonts w:ascii="Calibri" w:eastAsia="Times New Roman" w:hAnsi="Calibri" w:cs="Times New Roman"/>
      <w:sz w:val="20"/>
      <w:szCs w:val="20"/>
      <w:lang/>
    </w:rPr>
  </w:style>
  <w:style w:type="table" w:styleId="a9">
    <w:name w:val="Table Grid"/>
    <w:basedOn w:val="a1"/>
    <w:rsid w:val="00F24C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F24C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F24CEB"/>
    <w:pPr>
      <w:ind w:left="720"/>
      <w:contextualSpacing/>
    </w:pPr>
    <w:rPr>
      <w:rFonts w:eastAsia="Times New Roman"/>
      <w:lang w:eastAsia="ru-RU"/>
    </w:rPr>
  </w:style>
  <w:style w:type="character" w:customStyle="1" w:styleId="ad">
    <w:name w:val="Нижний колонтитул Знак"/>
    <w:link w:val="ae"/>
    <w:uiPriority w:val="99"/>
    <w:rsid w:val="00F24CEB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F24CE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2">
    <w:name w:val="Нижний колонтитул Знак1"/>
    <w:basedOn w:val="a0"/>
    <w:uiPriority w:val="99"/>
    <w:semiHidden/>
    <w:rsid w:val="00F24CEB"/>
    <w:rPr>
      <w:rFonts w:ascii="Calibri" w:eastAsia="Calibri" w:hAnsi="Calibri" w:cs="Times New Roman"/>
    </w:rPr>
  </w:style>
  <w:style w:type="paragraph" w:styleId="af">
    <w:name w:val="Body Text"/>
    <w:basedOn w:val="a"/>
    <w:link w:val="13"/>
    <w:uiPriority w:val="99"/>
    <w:unhideWhenUsed/>
    <w:rsid w:val="00F24CEB"/>
    <w:pPr>
      <w:spacing w:after="0" w:line="240" w:lineRule="auto"/>
    </w:pPr>
    <w:rPr>
      <w:rFonts w:ascii="Times New Roman" w:eastAsia="Times New Roman" w:hAnsi="Times New Roman"/>
      <w:sz w:val="28"/>
      <w:szCs w:val="20"/>
      <w:lang/>
    </w:rPr>
  </w:style>
  <w:style w:type="character" w:customStyle="1" w:styleId="af0">
    <w:name w:val="Основной текст Знак"/>
    <w:basedOn w:val="a0"/>
    <w:rsid w:val="00F24CEB"/>
    <w:rPr>
      <w:rFonts w:ascii="Calibri" w:eastAsia="Calibri" w:hAnsi="Calibri" w:cs="Times New Roman"/>
    </w:rPr>
  </w:style>
  <w:style w:type="character" w:customStyle="1" w:styleId="13">
    <w:name w:val="Основной текст Знак1"/>
    <w:link w:val="af"/>
    <w:uiPriority w:val="99"/>
    <w:locked/>
    <w:rsid w:val="00F24CEB"/>
    <w:rPr>
      <w:rFonts w:ascii="Times New Roman" w:eastAsia="Times New Roman" w:hAnsi="Times New Roman" w:cs="Times New Roman"/>
      <w:sz w:val="28"/>
      <w:szCs w:val="20"/>
      <w:lang/>
    </w:rPr>
  </w:style>
  <w:style w:type="paragraph" w:styleId="af1">
    <w:name w:val="Normal (Web)"/>
    <w:basedOn w:val="a"/>
    <w:uiPriority w:val="99"/>
    <w:unhideWhenUsed/>
    <w:rsid w:val="00F24C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F24CEB"/>
    <w:rPr>
      <w:color w:val="0000FF"/>
      <w:u w:val="single"/>
    </w:rPr>
  </w:style>
  <w:style w:type="paragraph" w:customStyle="1" w:styleId="Default">
    <w:name w:val="Default"/>
    <w:rsid w:val="00F24C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F24CE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F24CE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F24CEB"/>
    <w:pPr>
      <w:spacing w:after="120" w:line="48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22">
    <w:name w:val="Основной текст 2 Знак"/>
    <w:basedOn w:val="a0"/>
    <w:link w:val="21"/>
    <w:rsid w:val="00F24CEB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14">
    <w:name w:val="Абзац списка1"/>
    <w:basedOn w:val="a"/>
    <w:rsid w:val="00F24CEB"/>
    <w:pPr>
      <w:ind w:left="720"/>
      <w:contextualSpacing/>
    </w:pPr>
    <w:rPr>
      <w:rFonts w:eastAsia="Times New Roman"/>
      <w:lang w:eastAsia="ru-RU"/>
    </w:rPr>
  </w:style>
  <w:style w:type="paragraph" w:styleId="31">
    <w:name w:val="Body Text Indent 3"/>
    <w:basedOn w:val="a"/>
    <w:link w:val="32"/>
    <w:rsid w:val="00F24CEB"/>
    <w:pPr>
      <w:spacing w:after="120" w:line="240" w:lineRule="auto"/>
      <w:ind w:left="283"/>
      <w:jc w:val="both"/>
    </w:pPr>
    <w:rPr>
      <w:rFonts w:ascii="Times New Roman" w:hAnsi="Times New Roman"/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rsid w:val="00F24CEB"/>
    <w:rPr>
      <w:rFonts w:ascii="Times New Roman" w:eastAsia="Calibri" w:hAnsi="Times New Roman" w:cs="Times New Roman"/>
      <w:sz w:val="16"/>
      <w:szCs w:val="16"/>
      <w:lang/>
    </w:rPr>
  </w:style>
  <w:style w:type="paragraph" w:styleId="23">
    <w:name w:val="Body Text Indent 2"/>
    <w:basedOn w:val="a"/>
    <w:link w:val="24"/>
    <w:rsid w:val="00F24CEB"/>
    <w:pPr>
      <w:spacing w:after="120" w:line="480" w:lineRule="auto"/>
      <w:ind w:left="283"/>
      <w:jc w:val="both"/>
    </w:pPr>
    <w:rPr>
      <w:rFonts w:ascii="Times New Roman" w:hAnsi="Times New Roman"/>
      <w:sz w:val="24"/>
      <w:lang/>
    </w:rPr>
  </w:style>
  <w:style w:type="character" w:customStyle="1" w:styleId="24">
    <w:name w:val="Основной текст с отступом 2 Знак"/>
    <w:basedOn w:val="a0"/>
    <w:link w:val="23"/>
    <w:rsid w:val="00F24CEB"/>
    <w:rPr>
      <w:rFonts w:ascii="Times New Roman" w:eastAsia="Calibri" w:hAnsi="Times New Roman" w:cs="Times New Roman"/>
      <w:sz w:val="24"/>
      <w:lang/>
    </w:rPr>
  </w:style>
  <w:style w:type="character" w:styleId="af5">
    <w:name w:val="page number"/>
    <w:basedOn w:val="a0"/>
    <w:rsid w:val="00F24CEB"/>
  </w:style>
  <w:style w:type="paragraph" w:customStyle="1" w:styleId="220">
    <w:name w:val="Основной текст с отступом 22"/>
    <w:basedOn w:val="a"/>
    <w:rsid w:val="00F24CEB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5">
    <w:name w:val="Заголовок №1_"/>
    <w:link w:val="110"/>
    <w:uiPriority w:val="99"/>
    <w:locked/>
    <w:rsid w:val="00F24CEB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F24CEB"/>
    <w:rPr>
      <w:b/>
      <w:bCs/>
      <w:shd w:val="clear" w:color="auto" w:fill="FFFFFF"/>
    </w:rPr>
  </w:style>
  <w:style w:type="character" w:customStyle="1" w:styleId="16">
    <w:name w:val="Заголовок №1"/>
    <w:basedOn w:val="15"/>
    <w:uiPriority w:val="99"/>
    <w:rsid w:val="00F24CEB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F24CEB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F24CEB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F24CEB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5"/>
    <w:uiPriority w:val="99"/>
    <w:rsid w:val="00F24CEB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F24CEB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</w:rPr>
  </w:style>
  <w:style w:type="character" w:customStyle="1" w:styleId="apple-style-span">
    <w:name w:val="apple-style-span"/>
    <w:basedOn w:val="a0"/>
    <w:rsid w:val="00F24CEB"/>
  </w:style>
  <w:style w:type="character" w:customStyle="1" w:styleId="130">
    <w:name w:val="стиль13"/>
    <w:basedOn w:val="a0"/>
    <w:rsid w:val="00F24CEB"/>
  </w:style>
  <w:style w:type="character" w:styleId="af6">
    <w:name w:val="Strong"/>
    <w:uiPriority w:val="99"/>
    <w:qFormat/>
    <w:rsid w:val="00F24CEB"/>
    <w:rPr>
      <w:b/>
      <w:bCs/>
    </w:rPr>
  </w:style>
  <w:style w:type="paragraph" w:customStyle="1" w:styleId="af7">
    <w:name w:val="Прижатый влево"/>
    <w:basedOn w:val="a"/>
    <w:next w:val="a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F24CEB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F24CEB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F24CEB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F24CEB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F24CEB"/>
    <w:rPr>
      <w:shd w:val="clear" w:color="auto" w:fill="FFFFFF"/>
    </w:rPr>
  </w:style>
  <w:style w:type="character" w:customStyle="1" w:styleId="Bodytext">
    <w:name w:val="Body text_"/>
    <w:link w:val="27"/>
    <w:locked/>
    <w:rsid w:val="00F24CEB"/>
    <w:rPr>
      <w:shd w:val="clear" w:color="auto" w:fill="FFFFFF"/>
    </w:rPr>
  </w:style>
  <w:style w:type="character" w:customStyle="1" w:styleId="Heading1">
    <w:name w:val="Heading #1_"/>
    <w:link w:val="Heading10"/>
    <w:locked/>
    <w:rsid w:val="00F24CEB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F24CEB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F24CEB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F24CEB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F24CEB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F24CEB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F24CEB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F24CEB"/>
    <w:rPr>
      <w:i/>
      <w:iCs/>
      <w:sz w:val="22"/>
      <w:szCs w:val="22"/>
      <w:lang w:val="en-US" w:bidi="ar-SA"/>
    </w:rPr>
  </w:style>
  <w:style w:type="character" w:customStyle="1" w:styleId="17">
    <w:name w:val="Основной текст1"/>
    <w:rsid w:val="00F24CEB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F24CEB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27">
    <w:name w:val="Основной текст2"/>
    <w:basedOn w:val="a"/>
    <w:link w:val="Bodytext"/>
    <w:rsid w:val="00F24CEB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</w:rPr>
  </w:style>
  <w:style w:type="paragraph" w:customStyle="1" w:styleId="Heading10">
    <w:name w:val="Heading #1"/>
    <w:basedOn w:val="a"/>
    <w:link w:val="Heading1"/>
    <w:rsid w:val="00F24CEB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</w:rPr>
  </w:style>
  <w:style w:type="character" w:customStyle="1" w:styleId="FontStyle50">
    <w:name w:val="Font Style50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link w:val="aa"/>
    <w:uiPriority w:val="1"/>
    <w:rsid w:val="00F24CEB"/>
    <w:rPr>
      <w:rFonts w:ascii="Calibri" w:eastAsia="Times New Roman" w:hAnsi="Calibri" w:cs="Times New Roman"/>
      <w:lang w:eastAsia="ru-RU"/>
    </w:rPr>
  </w:style>
  <w:style w:type="character" w:customStyle="1" w:styleId="FontStyle16">
    <w:name w:val="Font Style16"/>
    <w:uiPriority w:val="99"/>
    <w:rsid w:val="00F24CEB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F24CE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0"/>
    <w:rsid w:val="00F24CEB"/>
  </w:style>
  <w:style w:type="paragraph" w:customStyle="1" w:styleId="Style1">
    <w:name w:val="Style1"/>
    <w:basedOn w:val="a"/>
    <w:uiPriority w:val="99"/>
    <w:rsid w:val="00F24CEB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24CE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CEB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F24CEB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F24CEB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24CEB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1">
    <w:name w:val="Font Style21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F24CEB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F24CEB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F24CEB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uiPriority w:val="99"/>
    <w:rsid w:val="00F24CEB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F24CEB"/>
    <w:pPr>
      <w:ind w:left="720"/>
      <w:contextualSpacing/>
    </w:pPr>
    <w:rPr>
      <w:rFonts w:eastAsia="Times New Roman"/>
    </w:rPr>
  </w:style>
  <w:style w:type="paragraph" w:styleId="af9">
    <w:name w:val="Plain Text"/>
    <w:basedOn w:val="a"/>
    <w:link w:val="afa"/>
    <w:rsid w:val="00F24CEB"/>
    <w:pPr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afa">
    <w:name w:val="Текст Знак"/>
    <w:basedOn w:val="a0"/>
    <w:link w:val="af9"/>
    <w:rsid w:val="00F24CEB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afb">
    <w:name w:val="?????????? ???????"/>
    <w:basedOn w:val="a"/>
    <w:rsid w:val="00F24CEB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ru-RU"/>
    </w:rPr>
  </w:style>
  <w:style w:type="paragraph" w:customStyle="1" w:styleId="afc">
    <w:name w:val="Содержимое таблицы"/>
    <w:basedOn w:val="a"/>
    <w:rsid w:val="00F24CE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afd">
    <w:name w:val="Основной текст_"/>
    <w:rsid w:val="00F24CEB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F24CEB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image" Target="media/image5.png"/><Relationship Id="rId26" Type="http://schemas.openxmlformats.org/officeDocument/2006/relationships/hyperlink" Target="http://www.chemistry.ssu.samara.ru/chem4/o28.ht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hyperlink" Target="http://www.chemistry.ssu.samara.ru/chem4/o28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png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hyperlink" Target="http://www.chemistry.ssu.samara.ru/chem2/u76.htm" TargetMode="External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15808</Words>
  <Characters>90112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Владелец</cp:lastModifiedBy>
  <cp:revision>5</cp:revision>
  <dcterms:created xsi:type="dcterms:W3CDTF">2024-03-20T11:09:00Z</dcterms:created>
  <dcterms:modified xsi:type="dcterms:W3CDTF">2026-03-19T07:37:00Z</dcterms:modified>
</cp:coreProperties>
</file>